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53BC" w14:textId="77777777" w:rsidR="004E22AE" w:rsidRPr="007C4C36" w:rsidRDefault="00E94B98" w:rsidP="007C4C36">
      <w:pPr>
        <w:pStyle w:val="Title"/>
        <w:rPr>
          <w:b w:val="0"/>
          <w:caps w:val="0"/>
          <w:kern w:val="0"/>
        </w:rPr>
      </w:pPr>
      <w:r w:rsidRPr="007C4C36">
        <w:rPr>
          <w:caps w:val="0"/>
          <w:kern w:val="0"/>
        </w:rPr>
        <w:t>NOTIFICATION</w:t>
      </w:r>
    </w:p>
    <w:p w14:paraId="239B44BE" w14:textId="77777777" w:rsidR="004E22AE" w:rsidRPr="007C4C36" w:rsidRDefault="00E94B98" w:rsidP="007C4C36">
      <w:pPr>
        <w:pStyle w:val="Title3"/>
      </w:pPr>
      <w:bookmarkStart w:id="0" w:name="bmkForFootnote"/>
      <w:r w:rsidRPr="007C4C36">
        <w:t>Corrigendum</w:t>
      </w:r>
      <w:bookmarkEnd w:id="0"/>
    </w:p>
    <w:p w14:paraId="16A8E0A7" w14:textId="77777777" w:rsidR="007141CF" w:rsidRPr="007C4C36" w:rsidRDefault="00E94B98" w:rsidP="007C4C36">
      <w:bookmarkStart w:id="1" w:name="bmkChapeau"/>
      <w:r w:rsidRPr="007C4C36">
        <w:t xml:space="preserve">The following communication, dated 3 July 2023, is being circulated at the request of the delegation of </w:t>
      </w:r>
      <w:r w:rsidRPr="007C4C36">
        <w:rPr>
          <w:u w:val="single"/>
        </w:rPr>
        <w:t>Brazil</w:t>
      </w:r>
      <w:r w:rsidRPr="007C4C36">
        <w:t>.</w:t>
      </w:r>
      <w:bookmarkEnd w:id="1"/>
    </w:p>
    <w:p w14:paraId="67BF1FE9" w14:textId="77777777" w:rsidR="004E22AE" w:rsidRPr="007C4C36" w:rsidRDefault="004E22AE" w:rsidP="007C4C36"/>
    <w:p w14:paraId="2A382528" w14:textId="77777777" w:rsidR="004E22AE" w:rsidRPr="007C4C36" w:rsidRDefault="00E94B98" w:rsidP="007C4C36">
      <w:pPr>
        <w:jc w:val="center"/>
        <w:rPr>
          <w:b/>
        </w:rPr>
      </w:pPr>
      <w:r w:rsidRPr="007C4C36">
        <w:rPr>
          <w:b/>
        </w:rPr>
        <w:t>_______________</w:t>
      </w:r>
    </w:p>
    <w:p w14:paraId="46F63E81" w14:textId="77777777" w:rsidR="004E22AE" w:rsidRPr="007C4C36" w:rsidRDefault="004E22AE" w:rsidP="007C4C36"/>
    <w:p w14:paraId="6FC8C5EF" w14:textId="77777777" w:rsidR="004E22AE" w:rsidRPr="007C4C36" w:rsidRDefault="004E22AE" w:rsidP="007C4C36"/>
    <w:p w14:paraId="045E5152" w14:textId="77777777" w:rsidR="004E22AE" w:rsidRPr="007C4C36" w:rsidRDefault="00E94B98" w:rsidP="003601C0">
      <w:pPr>
        <w:spacing w:after="120"/>
      </w:pPr>
      <w:bookmarkStart w:id="2" w:name="spsTitle"/>
      <w:r w:rsidRPr="007C4C36">
        <w:rPr>
          <w:u w:val="single"/>
        </w:rPr>
        <w:t>Rectification of table in the annex VI (MAXIMUM LIMITS OF CONTAMINANTS) of Ordinance SDA No. 811, 29 May 2023, published in the Official Gazette on 01 June 2023, Section 1, page 3, notified as G/TBT/N/BRA/826/Add.6.</w:t>
      </w:r>
    </w:p>
    <w:p w14:paraId="3162750E" w14:textId="77777777" w:rsidR="004E22AE" w:rsidRPr="007C4C36" w:rsidRDefault="002C6825" w:rsidP="003601C0">
      <w:pPr>
        <w:spacing w:before="120" w:after="120"/>
      </w:pPr>
      <w:hyperlink r:id="rId8" w:history="1">
        <w:r w:rsidR="00E94B98" w:rsidRPr="007C4C36">
          <w:rPr>
            <w:color w:val="0000FF"/>
            <w:u w:val="single"/>
          </w:rPr>
          <w:t>https://www.in.gov.br/en/web/dou/-/retificacao-493125073</w:t>
        </w:r>
      </w:hyperlink>
      <w:bookmarkEnd w:id="2"/>
    </w:p>
    <w:p w14:paraId="293171C1" w14:textId="77777777" w:rsidR="004E22AE" w:rsidRPr="007C4C36" w:rsidRDefault="004E22AE" w:rsidP="003601C0">
      <w:pPr>
        <w:spacing w:after="120"/>
      </w:pPr>
      <w:bookmarkStart w:id="3" w:name="spsMeasureAddress"/>
      <w:bookmarkEnd w:id="3"/>
    </w:p>
    <w:p w14:paraId="68E5C085" w14:textId="77777777" w:rsidR="004E22AE" w:rsidRPr="007C4C36" w:rsidRDefault="00E94B98" w:rsidP="007C4C36">
      <w:pPr>
        <w:jc w:val="center"/>
        <w:rPr>
          <w:b/>
        </w:rPr>
      </w:pPr>
      <w:r w:rsidRPr="007C4C36">
        <w:rPr>
          <w:b/>
        </w:rPr>
        <w:t>__________</w:t>
      </w:r>
    </w:p>
    <w:sectPr w:rsidR="004E22AE" w:rsidRPr="007C4C36"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3C13" w14:textId="77777777" w:rsidR="00594877" w:rsidRDefault="00E94B98">
      <w:r>
        <w:separator/>
      </w:r>
    </w:p>
  </w:endnote>
  <w:endnote w:type="continuationSeparator" w:id="0">
    <w:p w14:paraId="4A217D9C" w14:textId="77777777" w:rsidR="00594877" w:rsidRDefault="00E9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C46E" w14:textId="77777777" w:rsidR="004E22AE" w:rsidRPr="007C4C36" w:rsidRDefault="00E94B98"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7CAA" w14:textId="77777777" w:rsidR="004E22AE" w:rsidRPr="007C4C36" w:rsidRDefault="00E94B98"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CAEC" w14:textId="77777777" w:rsidR="00DF3F8A" w:rsidRPr="007C4C36" w:rsidRDefault="00E94B98">
    <w:pPr>
      <w:pStyle w:val="Footer"/>
    </w:pPr>
    <w:bookmarkStart w:id="14" w:name="tbtFootnotes"/>
    <w:bookmarkEnd w:id="14"/>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915A" w14:textId="77777777" w:rsidR="00594877" w:rsidRDefault="00E94B98">
      <w:r>
        <w:separator/>
      </w:r>
    </w:p>
  </w:footnote>
  <w:footnote w:type="continuationSeparator" w:id="0">
    <w:p w14:paraId="15C6BF22" w14:textId="77777777" w:rsidR="00594877" w:rsidRDefault="00E9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568" w14:textId="77777777" w:rsidR="004E22AE" w:rsidRPr="007C4C36" w:rsidRDefault="00E94B98" w:rsidP="004E22AE">
    <w:pPr>
      <w:pStyle w:val="Header"/>
      <w:pBdr>
        <w:bottom w:val="single" w:sz="4" w:space="1" w:color="auto"/>
      </w:pBdr>
      <w:tabs>
        <w:tab w:val="clear" w:pos="4513"/>
        <w:tab w:val="clear" w:pos="9027"/>
      </w:tabs>
      <w:jc w:val="center"/>
    </w:pPr>
    <w:r w:rsidRPr="007C4C36">
      <w:t>tbtSymbol</w:t>
    </w:r>
  </w:p>
  <w:p w14:paraId="02E98893" w14:textId="77777777" w:rsidR="004E22AE" w:rsidRPr="007C4C36" w:rsidRDefault="004E22AE" w:rsidP="004E22AE">
    <w:pPr>
      <w:pStyle w:val="Header"/>
      <w:pBdr>
        <w:bottom w:val="single" w:sz="4" w:space="1" w:color="auto"/>
      </w:pBdr>
      <w:tabs>
        <w:tab w:val="clear" w:pos="4513"/>
        <w:tab w:val="clear" w:pos="9027"/>
      </w:tabs>
      <w:jc w:val="center"/>
    </w:pPr>
  </w:p>
  <w:p w14:paraId="542925F1" w14:textId="77777777" w:rsidR="004E22AE" w:rsidRPr="007C4C36" w:rsidRDefault="00E94B98"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49A16220"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D491" w14:textId="77777777" w:rsidR="004E22AE" w:rsidRPr="007C4C36" w:rsidRDefault="00E94B98" w:rsidP="004E22AE">
    <w:pPr>
      <w:pStyle w:val="Header"/>
      <w:pBdr>
        <w:bottom w:val="single" w:sz="4" w:space="1" w:color="auto"/>
      </w:pBdr>
      <w:tabs>
        <w:tab w:val="clear" w:pos="4513"/>
        <w:tab w:val="clear" w:pos="9027"/>
      </w:tabs>
      <w:jc w:val="center"/>
    </w:pPr>
    <w:r w:rsidRPr="007C4C36">
      <w:t>tbtSymbol</w:t>
    </w:r>
  </w:p>
  <w:p w14:paraId="42BA7C44" w14:textId="77777777" w:rsidR="004E22AE" w:rsidRPr="007C4C36" w:rsidRDefault="004E22AE" w:rsidP="004E22AE">
    <w:pPr>
      <w:pStyle w:val="Header"/>
      <w:pBdr>
        <w:bottom w:val="single" w:sz="4" w:space="1" w:color="auto"/>
      </w:pBdr>
      <w:tabs>
        <w:tab w:val="clear" w:pos="4513"/>
        <w:tab w:val="clear" w:pos="9027"/>
      </w:tabs>
      <w:jc w:val="center"/>
    </w:pPr>
  </w:p>
  <w:p w14:paraId="073E2262" w14:textId="77777777" w:rsidR="004E22AE" w:rsidRPr="007C4C36" w:rsidRDefault="00E94B98"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75B9CFBB"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6C73" w14:paraId="4D2E14B9" w14:textId="77777777" w:rsidTr="00560AB2">
      <w:trPr>
        <w:trHeight w:val="240"/>
        <w:jc w:val="center"/>
      </w:trPr>
      <w:tc>
        <w:tcPr>
          <w:tcW w:w="3794" w:type="dxa"/>
          <w:shd w:val="clear" w:color="auto" w:fill="FFFFFF"/>
          <w:tcMar>
            <w:left w:w="108" w:type="dxa"/>
            <w:right w:w="108" w:type="dxa"/>
          </w:tcMar>
          <w:vAlign w:val="center"/>
        </w:tcPr>
        <w:p w14:paraId="0116CD3C"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62CC282C" w14:textId="77777777" w:rsidR="00ED54E0" w:rsidRPr="004E22AE" w:rsidRDefault="00ED54E0" w:rsidP="000F4B07">
          <w:pPr>
            <w:jc w:val="right"/>
            <w:rPr>
              <w:b/>
              <w:color w:val="FF0000"/>
              <w:szCs w:val="16"/>
            </w:rPr>
          </w:pPr>
        </w:p>
      </w:tc>
    </w:tr>
    <w:bookmarkEnd w:id="4"/>
    <w:tr w:rsidR="00356C73" w14:paraId="1842B6DD" w14:textId="77777777" w:rsidTr="00560AB2">
      <w:trPr>
        <w:trHeight w:val="213"/>
        <w:jc w:val="center"/>
      </w:trPr>
      <w:tc>
        <w:tcPr>
          <w:tcW w:w="3794" w:type="dxa"/>
          <w:vMerge w:val="restart"/>
          <w:shd w:val="clear" w:color="auto" w:fill="FFFFFF"/>
          <w:tcMar>
            <w:left w:w="0" w:type="dxa"/>
            <w:right w:w="0" w:type="dxa"/>
          </w:tcMar>
        </w:tcPr>
        <w:p w14:paraId="7BDDE25B" w14:textId="77777777" w:rsidR="00ED54E0" w:rsidRPr="004E22AE" w:rsidRDefault="00E94B98" w:rsidP="000F4B07">
          <w:pPr>
            <w:jc w:val="left"/>
          </w:pPr>
          <w:r>
            <w:rPr>
              <w:noProof/>
              <w:lang w:eastAsia="en-GB"/>
            </w:rPr>
            <w:drawing>
              <wp:inline distT="0" distB="0" distL="0" distR="0" wp14:anchorId="670147C4" wp14:editId="372B143A">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95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41C582" w14:textId="77777777" w:rsidR="00ED54E0" w:rsidRPr="004E22AE" w:rsidRDefault="00ED54E0" w:rsidP="000F4B07">
          <w:pPr>
            <w:jc w:val="right"/>
            <w:rPr>
              <w:b/>
              <w:szCs w:val="16"/>
            </w:rPr>
          </w:pPr>
        </w:p>
      </w:tc>
    </w:tr>
    <w:tr w:rsidR="00356C73" w14:paraId="616EA230" w14:textId="77777777" w:rsidTr="00560AB2">
      <w:trPr>
        <w:trHeight w:val="868"/>
        <w:jc w:val="center"/>
      </w:trPr>
      <w:tc>
        <w:tcPr>
          <w:tcW w:w="3794" w:type="dxa"/>
          <w:vMerge/>
          <w:shd w:val="clear" w:color="auto" w:fill="FFFFFF"/>
          <w:tcMar>
            <w:left w:w="108" w:type="dxa"/>
            <w:right w:w="108" w:type="dxa"/>
          </w:tcMar>
        </w:tcPr>
        <w:p w14:paraId="526DFD52"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609C261A" w14:textId="77777777" w:rsidR="00ED54E0" w:rsidRPr="007C4C36" w:rsidRDefault="00E94B98" w:rsidP="004E22AE">
          <w:pPr>
            <w:jc w:val="right"/>
            <w:rPr>
              <w:b/>
              <w:szCs w:val="16"/>
            </w:rPr>
          </w:pPr>
          <w:bookmarkStart w:id="5" w:name="bmkSymbols"/>
          <w:r w:rsidRPr="007C4C36">
            <w:rPr>
              <w:b/>
              <w:szCs w:val="16"/>
            </w:rPr>
            <w:t>G/TBT/N/BRA/826/Add.6/Corr.1</w:t>
          </w:r>
          <w:bookmarkEnd w:id="5"/>
        </w:p>
      </w:tc>
    </w:tr>
    <w:tr w:rsidR="00356C73" w14:paraId="130D6E9A" w14:textId="77777777" w:rsidTr="00560AB2">
      <w:trPr>
        <w:trHeight w:val="240"/>
        <w:jc w:val="center"/>
      </w:trPr>
      <w:tc>
        <w:tcPr>
          <w:tcW w:w="3794" w:type="dxa"/>
          <w:vMerge/>
          <w:shd w:val="clear" w:color="auto" w:fill="FFFFFF"/>
          <w:tcMar>
            <w:left w:w="108" w:type="dxa"/>
            <w:right w:w="108" w:type="dxa"/>
          </w:tcMar>
          <w:vAlign w:val="center"/>
        </w:tcPr>
        <w:p w14:paraId="6C50F71B" w14:textId="77777777" w:rsidR="00ED54E0" w:rsidRPr="004E22AE" w:rsidRDefault="00ED54E0" w:rsidP="000F4B07"/>
      </w:tc>
      <w:tc>
        <w:tcPr>
          <w:tcW w:w="5448" w:type="dxa"/>
          <w:gridSpan w:val="2"/>
          <w:shd w:val="clear" w:color="auto" w:fill="FFFFFF"/>
          <w:tcMar>
            <w:left w:w="108" w:type="dxa"/>
            <w:right w:w="108" w:type="dxa"/>
          </w:tcMar>
          <w:vAlign w:val="center"/>
        </w:tcPr>
        <w:p w14:paraId="7924C7AF" w14:textId="00365802" w:rsidR="00ED54E0" w:rsidRPr="004E22AE" w:rsidRDefault="00E94B98" w:rsidP="000F4B07">
          <w:pPr>
            <w:jc w:val="right"/>
            <w:rPr>
              <w:szCs w:val="16"/>
            </w:rPr>
          </w:pPr>
          <w:bookmarkStart w:id="6" w:name="spsDateDistribution"/>
          <w:bookmarkStart w:id="7" w:name="bmkDate"/>
          <w:bookmarkEnd w:id="6"/>
          <w:bookmarkEnd w:id="7"/>
          <w:r>
            <w:rPr>
              <w:szCs w:val="16"/>
            </w:rPr>
            <w:t>3 July 2023</w:t>
          </w:r>
        </w:p>
      </w:tc>
    </w:tr>
    <w:tr w:rsidR="00356C73" w14:paraId="273AF95C"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58BE53" w14:textId="101A5DE2" w:rsidR="00ED54E0" w:rsidRPr="004E22AE" w:rsidRDefault="00E94B98" w:rsidP="000F4B07">
          <w:pPr>
            <w:jc w:val="left"/>
            <w:rPr>
              <w:b/>
            </w:rPr>
          </w:pPr>
          <w:bookmarkStart w:id="8" w:name="bmkSerial"/>
          <w:r w:rsidRPr="007C4C36">
            <w:rPr>
              <w:color w:val="FF0000"/>
              <w:szCs w:val="16"/>
            </w:rPr>
            <w:t>(</w:t>
          </w:r>
          <w:bookmarkStart w:id="9" w:name="spsSerialNumber"/>
          <w:bookmarkEnd w:id="9"/>
          <w:r>
            <w:rPr>
              <w:color w:val="FF0000"/>
              <w:szCs w:val="16"/>
            </w:rPr>
            <w:t>23-</w:t>
          </w:r>
          <w:r w:rsidR="002C6825">
            <w:rPr>
              <w:color w:val="FF0000"/>
              <w:szCs w:val="16"/>
            </w:rPr>
            <w:t>4504</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388A285B" w14:textId="77777777" w:rsidR="00ED54E0" w:rsidRPr="004E22AE" w:rsidRDefault="00E94B98"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356C73" w14:paraId="0BD1C4DF"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7D1125" w14:textId="77777777" w:rsidR="00ED54E0" w:rsidRPr="004E22AE" w:rsidRDefault="00E94B98"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0507804D" w14:textId="77777777" w:rsidR="00ED54E0" w:rsidRPr="007C4C36" w:rsidRDefault="00E94B98"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097A49A6"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E27344">
      <w:start w:val="1"/>
      <w:numFmt w:val="decimal"/>
      <w:pStyle w:val="SummaryText"/>
      <w:lvlText w:val="%1."/>
      <w:lvlJc w:val="left"/>
      <w:pPr>
        <w:ind w:left="360" w:hanging="360"/>
      </w:pPr>
    </w:lvl>
    <w:lvl w:ilvl="1" w:tplc="7B74A198" w:tentative="1">
      <w:start w:val="1"/>
      <w:numFmt w:val="lowerLetter"/>
      <w:lvlText w:val="%2."/>
      <w:lvlJc w:val="left"/>
      <w:pPr>
        <w:ind w:left="1080" w:hanging="360"/>
      </w:pPr>
    </w:lvl>
    <w:lvl w:ilvl="2" w:tplc="E6B416C8" w:tentative="1">
      <w:start w:val="1"/>
      <w:numFmt w:val="lowerRoman"/>
      <w:lvlText w:val="%3."/>
      <w:lvlJc w:val="right"/>
      <w:pPr>
        <w:ind w:left="1800" w:hanging="180"/>
      </w:pPr>
    </w:lvl>
    <w:lvl w:ilvl="3" w:tplc="360E308E" w:tentative="1">
      <w:start w:val="1"/>
      <w:numFmt w:val="decimal"/>
      <w:lvlText w:val="%4."/>
      <w:lvlJc w:val="left"/>
      <w:pPr>
        <w:ind w:left="2520" w:hanging="360"/>
      </w:pPr>
    </w:lvl>
    <w:lvl w:ilvl="4" w:tplc="46E66654" w:tentative="1">
      <w:start w:val="1"/>
      <w:numFmt w:val="lowerLetter"/>
      <w:lvlText w:val="%5."/>
      <w:lvlJc w:val="left"/>
      <w:pPr>
        <w:ind w:left="3240" w:hanging="360"/>
      </w:pPr>
    </w:lvl>
    <w:lvl w:ilvl="5" w:tplc="043CF3B8" w:tentative="1">
      <w:start w:val="1"/>
      <w:numFmt w:val="lowerRoman"/>
      <w:lvlText w:val="%6."/>
      <w:lvlJc w:val="right"/>
      <w:pPr>
        <w:ind w:left="3960" w:hanging="180"/>
      </w:pPr>
    </w:lvl>
    <w:lvl w:ilvl="6" w:tplc="5EF8E060" w:tentative="1">
      <w:start w:val="1"/>
      <w:numFmt w:val="decimal"/>
      <w:lvlText w:val="%7."/>
      <w:lvlJc w:val="left"/>
      <w:pPr>
        <w:ind w:left="4680" w:hanging="360"/>
      </w:pPr>
    </w:lvl>
    <w:lvl w:ilvl="7" w:tplc="6A9ED052" w:tentative="1">
      <w:start w:val="1"/>
      <w:numFmt w:val="lowerLetter"/>
      <w:lvlText w:val="%8."/>
      <w:lvlJc w:val="left"/>
      <w:pPr>
        <w:ind w:left="5400" w:hanging="360"/>
      </w:pPr>
    </w:lvl>
    <w:lvl w:ilvl="8" w:tplc="5D2E4AA0" w:tentative="1">
      <w:start w:val="1"/>
      <w:numFmt w:val="lowerRoman"/>
      <w:lvlText w:val="%9."/>
      <w:lvlJc w:val="right"/>
      <w:pPr>
        <w:ind w:left="6120" w:hanging="180"/>
      </w:pPr>
    </w:lvl>
  </w:abstractNum>
  <w:num w:numId="1" w16cid:durableId="1891183790">
    <w:abstractNumId w:val="9"/>
  </w:num>
  <w:num w:numId="2" w16cid:durableId="969938380">
    <w:abstractNumId w:val="7"/>
  </w:num>
  <w:num w:numId="3" w16cid:durableId="170995935">
    <w:abstractNumId w:val="6"/>
  </w:num>
  <w:num w:numId="4" w16cid:durableId="262034240">
    <w:abstractNumId w:val="5"/>
  </w:num>
  <w:num w:numId="5" w16cid:durableId="1957254619">
    <w:abstractNumId w:val="4"/>
  </w:num>
  <w:num w:numId="6" w16cid:durableId="1294095253">
    <w:abstractNumId w:val="12"/>
  </w:num>
  <w:num w:numId="7" w16cid:durableId="1474328901">
    <w:abstractNumId w:val="11"/>
  </w:num>
  <w:num w:numId="8" w16cid:durableId="2022312128">
    <w:abstractNumId w:val="10"/>
  </w:num>
  <w:num w:numId="9" w16cid:durableId="778716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1212820">
    <w:abstractNumId w:val="13"/>
  </w:num>
  <w:num w:numId="11" w16cid:durableId="1401095997">
    <w:abstractNumId w:val="8"/>
  </w:num>
  <w:num w:numId="12" w16cid:durableId="64114482">
    <w:abstractNumId w:val="3"/>
  </w:num>
  <w:num w:numId="13" w16cid:durableId="1550998137">
    <w:abstractNumId w:val="2"/>
  </w:num>
  <w:num w:numId="14" w16cid:durableId="102893217">
    <w:abstractNumId w:val="1"/>
  </w:num>
  <w:num w:numId="15" w16cid:durableId="42384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6742A"/>
    <w:rsid w:val="0027067B"/>
    <w:rsid w:val="002807BF"/>
    <w:rsid w:val="002C6825"/>
    <w:rsid w:val="002D1DFD"/>
    <w:rsid w:val="0034338B"/>
    <w:rsid w:val="003466AC"/>
    <w:rsid w:val="00356C73"/>
    <w:rsid w:val="003572B4"/>
    <w:rsid w:val="003601C0"/>
    <w:rsid w:val="0036118C"/>
    <w:rsid w:val="00467032"/>
    <w:rsid w:val="0046754A"/>
    <w:rsid w:val="004D0450"/>
    <w:rsid w:val="004D2E4C"/>
    <w:rsid w:val="004E22AE"/>
    <w:rsid w:val="004E2D12"/>
    <w:rsid w:val="004F203A"/>
    <w:rsid w:val="005336B8"/>
    <w:rsid w:val="00547B5F"/>
    <w:rsid w:val="005564B9"/>
    <w:rsid w:val="00560AB2"/>
    <w:rsid w:val="00594877"/>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062B9"/>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94B98"/>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retificacao-49312507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3a51f4a3-0d38-4002-955d-e11c8b9e21a6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D9D1832-2B2E-4D96-90FB-99F710CB0DE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379</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2023-07-03T09:24:00Z</dcterms:created>
  <dcterms:modified xsi:type="dcterms:W3CDTF">2023-07-03T10:21:00Z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3a51f4a3-0d38-4002-955d-e11c8b9e21a6</vt:lpwstr>
  </property>
  <property fmtid="{D5CDD505-2E9C-101B-9397-08002B2CF9AE}" pid="4" name="WTOCLASSIFICATION">
    <vt:lpwstr>WTO OFFICIAL</vt:lpwstr>
  </property>
</Properties>
</file>