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190DD" w14:textId="77777777" w:rsidR="00EA4725" w:rsidRPr="00441372" w:rsidRDefault="00996BB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B1415" w14:paraId="608696B7" w14:textId="77777777" w:rsidTr="00F3021D">
        <w:tc>
          <w:tcPr>
            <w:tcW w:w="707" w:type="dxa"/>
            <w:tcBorders>
              <w:bottom w:val="single" w:sz="6" w:space="0" w:color="auto"/>
            </w:tcBorders>
            <w:shd w:val="clear" w:color="auto" w:fill="auto"/>
          </w:tcPr>
          <w:p w14:paraId="14CF6C78" w14:textId="77777777" w:rsidR="00EA4725" w:rsidRPr="00441372" w:rsidRDefault="00996BBA" w:rsidP="00441372">
            <w:pPr>
              <w:spacing w:before="120" w:after="120"/>
              <w:jc w:val="left"/>
            </w:pPr>
            <w:r w:rsidRPr="00441372">
              <w:rPr>
                <w:b/>
              </w:rPr>
              <w:t>1.</w:t>
            </w:r>
          </w:p>
        </w:tc>
        <w:tc>
          <w:tcPr>
            <w:tcW w:w="8320" w:type="dxa"/>
            <w:tcBorders>
              <w:bottom w:val="single" w:sz="6" w:space="0" w:color="auto"/>
            </w:tcBorders>
            <w:shd w:val="clear" w:color="auto" w:fill="auto"/>
          </w:tcPr>
          <w:p w14:paraId="7480E692" w14:textId="77777777" w:rsidR="00EA4725" w:rsidRPr="00441372" w:rsidRDefault="00996BBA"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Malaysia</w:t>
            </w:r>
            <w:bookmarkEnd w:id="2"/>
          </w:p>
          <w:p w14:paraId="101A6AF9" w14:textId="77777777" w:rsidR="00EA4725" w:rsidRPr="00441372" w:rsidRDefault="00996BBA"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6B1415" w14:paraId="4C33BEB0" w14:textId="77777777" w:rsidTr="00F3021D">
        <w:tc>
          <w:tcPr>
            <w:tcW w:w="707" w:type="dxa"/>
            <w:tcBorders>
              <w:top w:val="single" w:sz="6" w:space="0" w:color="auto"/>
              <w:bottom w:val="single" w:sz="6" w:space="0" w:color="auto"/>
            </w:tcBorders>
            <w:shd w:val="clear" w:color="auto" w:fill="auto"/>
          </w:tcPr>
          <w:p w14:paraId="2650D687" w14:textId="77777777" w:rsidR="00EA4725" w:rsidRPr="00441372" w:rsidRDefault="00996BB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642D00A" w14:textId="77777777" w:rsidR="00EA4725" w:rsidRPr="00441372" w:rsidRDefault="00996BBA" w:rsidP="00441372">
            <w:pPr>
              <w:spacing w:before="120" w:after="120"/>
            </w:pPr>
            <w:bookmarkStart w:id="5" w:name="X_SPS_Reg_2A"/>
            <w:r w:rsidRPr="00441372">
              <w:rPr>
                <w:b/>
              </w:rPr>
              <w:t>Agency responsible</w:t>
            </w:r>
            <w:bookmarkEnd w:id="5"/>
            <w:r w:rsidRPr="00441372">
              <w:rPr>
                <w:b/>
              </w:rPr>
              <w:t>:</w:t>
            </w:r>
            <w:r w:rsidRPr="0065690F">
              <w:t xml:space="preserve"> Food Safety and Quality Division, Ministry of Health Malaysia </w:t>
            </w:r>
            <w:bookmarkStart w:id="6" w:name="sps2a"/>
            <w:bookmarkEnd w:id="6"/>
          </w:p>
        </w:tc>
      </w:tr>
      <w:tr w:rsidR="006B1415" w14:paraId="211B6F56" w14:textId="77777777" w:rsidTr="00F3021D">
        <w:tc>
          <w:tcPr>
            <w:tcW w:w="707" w:type="dxa"/>
            <w:tcBorders>
              <w:top w:val="single" w:sz="6" w:space="0" w:color="auto"/>
              <w:bottom w:val="single" w:sz="6" w:space="0" w:color="auto"/>
            </w:tcBorders>
            <w:shd w:val="clear" w:color="auto" w:fill="auto"/>
          </w:tcPr>
          <w:p w14:paraId="78274279" w14:textId="77777777" w:rsidR="00EA4725" w:rsidRPr="00441372" w:rsidRDefault="00996BB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52E0250" w14:textId="77777777" w:rsidR="00EA4725" w:rsidRPr="00441372" w:rsidRDefault="00996BBA"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1517.90 (Palm oil and its fraction, whether or not refined, but not chemically modified), 0904.11 (pepper), 0704.90.2000 (mustard), 0709.60.1000 (chillies), 0803.90 (banana), 0708.20.2000 (long beans), 1006.20 (rice), 0804.30 (pineapple), 2002.10 (tomato), 0704 (kale) and 0807.11 (watermelons).</w:t>
            </w:r>
            <w:bookmarkStart w:id="8" w:name="sps3a"/>
            <w:bookmarkEnd w:id="8"/>
          </w:p>
        </w:tc>
      </w:tr>
      <w:tr w:rsidR="006B1415" w14:paraId="3357A8C7" w14:textId="77777777" w:rsidTr="00F3021D">
        <w:tc>
          <w:tcPr>
            <w:tcW w:w="707" w:type="dxa"/>
            <w:tcBorders>
              <w:top w:val="single" w:sz="6" w:space="0" w:color="auto"/>
              <w:bottom w:val="single" w:sz="6" w:space="0" w:color="auto"/>
            </w:tcBorders>
            <w:shd w:val="clear" w:color="auto" w:fill="auto"/>
          </w:tcPr>
          <w:p w14:paraId="348AF987" w14:textId="77777777" w:rsidR="00EA4725" w:rsidRPr="00441372" w:rsidRDefault="00996BB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2938E3A" w14:textId="77777777" w:rsidR="00EA4725" w:rsidRPr="00441372" w:rsidRDefault="00996BBA"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1C42D47" w14:textId="77777777" w:rsidR="00EA4725" w:rsidRPr="00441372" w:rsidRDefault="00996BBA"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5E09A6FA" w14:textId="77777777" w:rsidR="00EA4725" w:rsidRPr="00441372" w:rsidRDefault="00996BBA"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6B1415" w14:paraId="77D1A4B4" w14:textId="77777777" w:rsidTr="00F3021D">
        <w:tc>
          <w:tcPr>
            <w:tcW w:w="707" w:type="dxa"/>
            <w:tcBorders>
              <w:top w:val="single" w:sz="6" w:space="0" w:color="auto"/>
              <w:bottom w:val="single" w:sz="6" w:space="0" w:color="auto"/>
            </w:tcBorders>
            <w:shd w:val="clear" w:color="auto" w:fill="auto"/>
          </w:tcPr>
          <w:p w14:paraId="44F2B09C" w14:textId="77777777" w:rsidR="00EA4725" w:rsidRPr="00441372" w:rsidRDefault="00996BB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D6E341A" w14:textId="77777777" w:rsidR="00EA4725" w:rsidRPr="00441372" w:rsidRDefault="00996BBA" w:rsidP="00441372">
            <w:pPr>
              <w:spacing w:before="120" w:after="120"/>
            </w:pPr>
            <w:bookmarkStart w:id="16" w:name="X_SPS_Reg_5A"/>
            <w:r w:rsidRPr="00441372">
              <w:rPr>
                <w:b/>
              </w:rPr>
              <w:t>Title of the notified document</w:t>
            </w:r>
            <w:bookmarkEnd w:id="16"/>
            <w:r w:rsidRPr="00441372">
              <w:rPr>
                <w:b/>
              </w:rPr>
              <w:t>:</w:t>
            </w:r>
            <w:r w:rsidRPr="0065690F">
              <w:t xml:space="preserve"> Amendment to Sixteenth Schedule of the Food Regulations 1985</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tc>
      </w:tr>
      <w:tr w:rsidR="006B1415" w14:paraId="25DB0304" w14:textId="77777777" w:rsidTr="00F3021D">
        <w:tc>
          <w:tcPr>
            <w:tcW w:w="707" w:type="dxa"/>
            <w:tcBorders>
              <w:top w:val="single" w:sz="6" w:space="0" w:color="auto"/>
              <w:bottom w:val="single" w:sz="6" w:space="0" w:color="auto"/>
            </w:tcBorders>
            <w:shd w:val="clear" w:color="auto" w:fill="auto"/>
          </w:tcPr>
          <w:p w14:paraId="40A896BC" w14:textId="77777777" w:rsidR="00EA4725" w:rsidRPr="00441372" w:rsidRDefault="00996BB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EAB8231" w14:textId="32971117" w:rsidR="00EA4725" w:rsidRPr="00441372" w:rsidRDefault="00996BBA" w:rsidP="00996BBA">
            <w:pPr>
              <w:spacing w:before="120" w:after="60"/>
            </w:pPr>
            <w:bookmarkStart w:id="22" w:name="X_SPS_Reg_6A"/>
            <w:r w:rsidRPr="00441372">
              <w:rPr>
                <w:b/>
              </w:rPr>
              <w:t>Description of content</w:t>
            </w:r>
            <w:bookmarkEnd w:id="22"/>
            <w:r w:rsidRPr="00441372">
              <w:rPr>
                <w:b/>
              </w:rPr>
              <w:t>:</w:t>
            </w:r>
            <w:r w:rsidRPr="0065690F">
              <w:t xml:space="preserve"> To amend Sixteenth Schedule of the Food Regulations 1985 as follows:</w:t>
            </w:r>
          </w:p>
          <w:p w14:paraId="34AE47C0" w14:textId="07A8CA83" w:rsidR="006B1415" w:rsidRPr="0065690F" w:rsidRDefault="00996BBA" w:rsidP="00996BBA">
            <w:pPr>
              <w:pStyle w:val="ListParagraph"/>
              <w:numPr>
                <w:ilvl w:val="0"/>
                <w:numId w:val="16"/>
              </w:numPr>
              <w:spacing w:after="120"/>
              <w:ind w:left="437"/>
            </w:pPr>
            <w:r w:rsidRPr="0065690F">
              <w:t xml:space="preserve">The addition of 12 maximum residue limits (MRLs) of 6 new pesticides (cyantraniliprole, epoxiconazole, fluxapyroxad, </w:t>
            </w:r>
            <w:proofErr w:type="spellStart"/>
            <w:r w:rsidRPr="0065690F">
              <w:t>flubendiamide</w:t>
            </w:r>
            <w:proofErr w:type="spellEnd"/>
            <w:r w:rsidRPr="0065690F">
              <w:t xml:space="preserve">, </w:t>
            </w:r>
            <w:proofErr w:type="spellStart"/>
            <w:r w:rsidRPr="0065690F">
              <w:t>trifloxystrobin</w:t>
            </w:r>
            <w:proofErr w:type="spellEnd"/>
            <w:r w:rsidRPr="0065690F">
              <w:t xml:space="preserve"> and sulfoxaflor).</w:t>
            </w:r>
          </w:p>
          <w:p w14:paraId="1D036233" w14:textId="0E12F0B3" w:rsidR="006B1415" w:rsidRPr="0065690F" w:rsidRDefault="00996BBA" w:rsidP="00996BBA">
            <w:pPr>
              <w:pStyle w:val="ListParagraph"/>
              <w:numPr>
                <w:ilvl w:val="0"/>
                <w:numId w:val="16"/>
              </w:numPr>
              <w:spacing w:after="120"/>
              <w:ind w:left="437"/>
            </w:pPr>
            <w:r w:rsidRPr="0065690F">
              <w:t>The addition of 3 new MRLs of new commodities to 3 existing pesticides (fipronil, fosetyl-aluminium, and imidacloprid).</w:t>
            </w:r>
            <w:bookmarkStart w:id="23" w:name="sps6a"/>
            <w:bookmarkEnd w:id="23"/>
          </w:p>
        </w:tc>
      </w:tr>
      <w:tr w:rsidR="006B1415" w14:paraId="1002DBA7" w14:textId="77777777" w:rsidTr="00F3021D">
        <w:tc>
          <w:tcPr>
            <w:tcW w:w="707" w:type="dxa"/>
            <w:tcBorders>
              <w:top w:val="single" w:sz="6" w:space="0" w:color="auto"/>
              <w:bottom w:val="single" w:sz="6" w:space="0" w:color="auto"/>
            </w:tcBorders>
            <w:shd w:val="clear" w:color="auto" w:fill="auto"/>
          </w:tcPr>
          <w:p w14:paraId="5E0F64AD" w14:textId="77777777" w:rsidR="00EA4725" w:rsidRPr="00441372" w:rsidRDefault="00996BB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F9631D8" w14:textId="77777777" w:rsidR="00EA4725" w:rsidRPr="00441372" w:rsidRDefault="00996BB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B1415" w14:paraId="10B368BC" w14:textId="77777777" w:rsidTr="00F3021D">
        <w:tc>
          <w:tcPr>
            <w:tcW w:w="707" w:type="dxa"/>
            <w:tcBorders>
              <w:top w:val="single" w:sz="6" w:space="0" w:color="auto"/>
              <w:bottom w:val="single" w:sz="6" w:space="0" w:color="auto"/>
            </w:tcBorders>
            <w:shd w:val="clear" w:color="auto" w:fill="auto"/>
          </w:tcPr>
          <w:p w14:paraId="58B14146" w14:textId="77777777" w:rsidR="00EA4725" w:rsidRPr="00441372" w:rsidRDefault="00996BB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3220FB2" w14:textId="77777777" w:rsidR="00EA4725" w:rsidRPr="00441372" w:rsidRDefault="00996BB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CC0DD67" w14:textId="77777777" w:rsidR="00EA4725" w:rsidRPr="00441372" w:rsidRDefault="00996BBA"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DFAAC08" w14:textId="77777777" w:rsidR="00EA4725" w:rsidRPr="00441372" w:rsidRDefault="00996BBA"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4A6933C" w14:textId="77777777" w:rsidR="00EA4725" w:rsidRPr="00441372" w:rsidRDefault="00996BBA"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56B46F5" w14:textId="77777777" w:rsidR="00EA4725" w:rsidRPr="00441372" w:rsidRDefault="00996BB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F8DD688" w14:textId="77777777" w:rsidR="00EA4725" w:rsidRPr="00441372" w:rsidRDefault="00996BBA" w:rsidP="00996BBA">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0F6BFBB9" w14:textId="77777777" w:rsidR="00EA4725" w:rsidRPr="00441372" w:rsidRDefault="00996BBA" w:rsidP="00996BBA">
            <w:pPr>
              <w:keepNext/>
              <w:keepLines/>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CA4934B" w14:textId="77777777" w:rsidR="00EA4725" w:rsidRPr="00441372" w:rsidRDefault="00996BBA" w:rsidP="00996BBA">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proposed pesticides MRLs were established based on residue trials carried out in Malaysia and by other countries.</w:t>
            </w:r>
            <w:bookmarkEnd w:id="54"/>
          </w:p>
        </w:tc>
      </w:tr>
      <w:tr w:rsidR="006B1415" w14:paraId="2C5C983E" w14:textId="77777777" w:rsidTr="00F3021D">
        <w:tc>
          <w:tcPr>
            <w:tcW w:w="707" w:type="dxa"/>
            <w:tcBorders>
              <w:top w:val="single" w:sz="6" w:space="0" w:color="auto"/>
              <w:bottom w:val="single" w:sz="6" w:space="0" w:color="auto"/>
            </w:tcBorders>
            <w:shd w:val="clear" w:color="auto" w:fill="auto"/>
          </w:tcPr>
          <w:p w14:paraId="4DC5A885" w14:textId="77777777" w:rsidR="00EA4725" w:rsidRPr="00441372" w:rsidRDefault="00996BB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2DEE74F" w14:textId="77777777" w:rsidR="00EA4725" w:rsidRPr="00441372" w:rsidRDefault="00996BB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B1415" w14:paraId="1D21AC00" w14:textId="77777777" w:rsidTr="00F3021D">
        <w:tc>
          <w:tcPr>
            <w:tcW w:w="707" w:type="dxa"/>
            <w:tcBorders>
              <w:top w:val="single" w:sz="6" w:space="0" w:color="auto"/>
              <w:bottom w:val="single" w:sz="6" w:space="0" w:color="auto"/>
            </w:tcBorders>
            <w:shd w:val="clear" w:color="auto" w:fill="auto"/>
          </w:tcPr>
          <w:p w14:paraId="7749547E" w14:textId="77777777" w:rsidR="00EA4725" w:rsidRPr="00441372" w:rsidRDefault="00996BB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33B5B09" w14:textId="77777777" w:rsidR="00EA4725" w:rsidRPr="00441372" w:rsidRDefault="00996BB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27204C73" w14:textId="77777777" w:rsidR="00EA4725" w:rsidRPr="00441372" w:rsidRDefault="00996BB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6B1415" w14:paraId="58EDCA04" w14:textId="77777777" w:rsidTr="00F3021D">
        <w:tc>
          <w:tcPr>
            <w:tcW w:w="707" w:type="dxa"/>
            <w:tcBorders>
              <w:top w:val="single" w:sz="6" w:space="0" w:color="auto"/>
              <w:bottom w:val="single" w:sz="6" w:space="0" w:color="auto"/>
            </w:tcBorders>
            <w:shd w:val="clear" w:color="auto" w:fill="auto"/>
          </w:tcPr>
          <w:p w14:paraId="2FD035C5" w14:textId="77777777" w:rsidR="00EA4725" w:rsidRPr="00441372" w:rsidRDefault="00996BB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1ABA221" w14:textId="77777777" w:rsidR="00EA4725" w:rsidRPr="00441372" w:rsidRDefault="00996BB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1077A47B" w14:textId="77777777" w:rsidR="00EA4725" w:rsidRPr="00441372" w:rsidRDefault="00996BBA"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B1415" w14:paraId="6C92D68F" w14:textId="77777777" w:rsidTr="00F3021D">
        <w:tc>
          <w:tcPr>
            <w:tcW w:w="707" w:type="dxa"/>
            <w:tcBorders>
              <w:top w:val="single" w:sz="6" w:space="0" w:color="auto"/>
              <w:bottom w:val="single" w:sz="6" w:space="0" w:color="auto"/>
            </w:tcBorders>
            <w:shd w:val="clear" w:color="auto" w:fill="auto"/>
          </w:tcPr>
          <w:p w14:paraId="356BD24C" w14:textId="77777777" w:rsidR="00EA4725" w:rsidRPr="00441372" w:rsidRDefault="00996BB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6F7518" w14:textId="77777777" w:rsidR="00EA4725" w:rsidRPr="00441372" w:rsidRDefault="00996BB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May 2020</w:t>
            </w:r>
            <w:bookmarkEnd w:id="72"/>
          </w:p>
          <w:p w14:paraId="42EBD822" w14:textId="77777777" w:rsidR="00EA4725" w:rsidRPr="00441372" w:rsidRDefault="00996BBA"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CCF75F4" w14:textId="77777777" w:rsidR="006B1415" w:rsidRPr="0065690F" w:rsidRDefault="00996BBA" w:rsidP="00441372">
            <w:r w:rsidRPr="0065690F">
              <w:t>Food Safety &amp; Quality Division</w:t>
            </w:r>
          </w:p>
          <w:p w14:paraId="6DECF72A" w14:textId="77777777" w:rsidR="006B1415" w:rsidRPr="0065690F" w:rsidRDefault="00996BBA" w:rsidP="00441372">
            <w:r w:rsidRPr="0065690F">
              <w:t>Ministry of Health Malaysia</w:t>
            </w:r>
          </w:p>
          <w:p w14:paraId="36D30B42" w14:textId="77777777" w:rsidR="006B1415" w:rsidRPr="00D90887" w:rsidRDefault="00996BBA" w:rsidP="00441372">
            <w:r w:rsidRPr="00D90887">
              <w:t>Level 4, Menara Prisma</w:t>
            </w:r>
          </w:p>
          <w:p w14:paraId="5963A656" w14:textId="77777777" w:rsidR="006B1415" w:rsidRPr="00D90887" w:rsidRDefault="00996BBA" w:rsidP="00441372">
            <w:r w:rsidRPr="00D90887">
              <w:t>No.26, Jln. Persiaran Perdana, Precint 3</w:t>
            </w:r>
          </w:p>
          <w:p w14:paraId="5EF11665" w14:textId="77777777" w:rsidR="006B1415" w:rsidRPr="00D90887" w:rsidRDefault="00996BBA" w:rsidP="00441372">
            <w:r w:rsidRPr="00D90887">
              <w:t>62675 F.T. Putrajaya, Malaysia</w:t>
            </w:r>
          </w:p>
          <w:p w14:paraId="61F502C5" w14:textId="77777777" w:rsidR="006B1415" w:rsidRPr="0065690F" w:rsidRDefault="00996BBA" w:rsidP="00441372">
            <w:r w:rsidRPr="0065690F">
              <w:t>Tel: +(603) 8885 0797</w:t>
            </w:r>
          </w:p>
          <w:p w14:paraId="0F7836DB" w14:textId="77777777" w:rsidR="006B1415" w:rsidRPr="0065690F" w:rsidRDefault="00996BBA" w:rsidP="00441372">
            <w:r w:rsidRPr="0065690F">
              <w:t>Fax: +(603) 8885 0790</w:t>
            </w:r>
          </w:p>
          <w:p w14:paraId="11DD29A2" w14:textId="0076D464" w:rsidR="006B1415" w:rsidRPr="0065690F" w:rsidRDefault="00996BBA" w:rsidP="00441372">
            <w:pPr>
              <w:spacing w:after="120"/>
            </w:pPr>
            <w:r w:rsidRPr="0065690F">
              <w:t xml:space="preserve">E-mail: </w:t>
            </w:r>
            <w:hyperlink r:id="rId7" w:history="1">
              <w:r w:rsidRPr="001B5BD4">
                <w:rPr>
                  <w:rStyle w:val="Hyperlink"/>
                </w:rPr>
                <w:t>sps.fsqd@moh.gov.my</w:t>
              </w:r>
            </w:hyperlink>
            <w:bookmarkStart w:id="79" w:name="sps12d"/>
            <w:bookmarkEnd w:id="79"/>
            <w:r>
              <w:t xml:space="preserve"> </w:t>
            </w:r>
          </w:p>
        </w:tc>
      </w:tr>
      <w:tr w:rsidR="006B1415" w14:paraId="5C5378D8" w14:textId="77777777" w:rsidTr="00F3021D">
        <w:tc>
          <w:tcPr>
            <w:tcW w:w="707" w:type="dxa"/>
            <w:tcBorders>
              <w:top w:val="single" w:sz="6" w:space="0" w:color="auto"/>
            </w:tcBorders>
            <w:shd w:val="clear" w:color="auto" w:fill="auto"/>
          </w:tcPr>
          <w:p w14:paraId="583E1A51" w14:textId="77777777" w:rsidR="00EA4725" w:rsidRPr="00441372" w:rsidRDefault="00996BB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18484B1" w14:textId="77777777" w:rsidR="00EA4725" w:rsidRPr="00441372" w:rsidRDefault="00996BBA"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3E37064" w14:textId="77777777" w:rsidR="00EA4725" w:rsidRPr="0065690F" w:rsidRDefault="00996BBA" w:rsidP="00F3021D">
            <w:pPr>
              <w:keepNext/>
              <w:keepLines/>
              <w:rPr>
                <w:bCs/>
              </w:rPr>
            </w:pPr>
            <w:r w:rsidRPr="0065690F">
              <w:rPr>
                <w:bCs/>
              </w:rPr>
              <w:t>Food Safety &amp; Quality Division</w:t>
            </w:r>
          </w:p>
          <w:p w14:paraId="375B69FF" w14:textId="77777777" w:rsidR="00EA4725" w:rsidRPr="0065690F" w:rsidRDefault="00996BBA" w:rsidP="00F3021D">
            <w:pPr>
              <w:keepNext/>
              <w:keepLines/>
              <w:rPr>
                <w:bCs/>
              </w:rPr>
            </w:pPr>
            <w:r w:rsidRPr="0065690F">
              <w:rPr>
                <w:bCs/>
              </w:rPr>
              <w:t>Ministry of Health Malaysia</w:t>
            </w:r>
          </w:p>
          <w:p w14:paraId="48FE21EB" w14:textId="77777777" w:rsidR="00EA4725" w:rsidRPr="00D90887" w:rsidRDefault="00996BBA" w:rsidP="00F3021D">
            <w:pPr>
              <w:keepNext/>
              <w:keepLines/>
              <w:rPr>
                <w:bCs/>
              </w:rPr>
            </w:pPr>
            <w:r w:rsidRPr="00D90887">
              <w:rPr>
                <w:bCs/>
              </w:rPr>
              <w:t>Level 4, Menara Prisma</w:t>
            </w:r>
          </w:p>
          <w:p w14:paraId="58681CBF" w14:textId="77777777" w:rsidR="00EA4725" w:rsidRPr="00D90887" w:rsidRDefault="00996BBA" w:rsidP="00F3021D">
            <w:pPr>
              <w:keepNext/>
              <w:keepLines/>
              <w:rPr>
                <w:bCs/>
              </w:rPr>
            </w:pPr>
            <w:r w:rsidRPr="00D90887">
              <w:rPr>
                <w:bCs/>
              </w:rPr>
              <w:t>No.26, Jln. Persiaran Perdana, Precint 3</w:t>
            </w:r>
          </w:p>
          <w:p w14:paraId="2D23A634" w14:textId="77777777" w:rsidR="00EA4725" w:rsidRPr="00D90887" w:rsidRDefault="00996BBA" w:rsidP="00F3021D">
            <w:pPr>
              <w:keepNext/>
              <w:keepLines/>
              <w:rPr>
                <w:bCs/>
              </w:rPr>
            </w:pPr>
            <w:r w:rsidRPr="00D90887">
              <w:rPr>
                <w:bCs/>
              </w:rPr>
              <w:t>62675 F.T. Putrajaya, Malaysia</w:t>
            </w:r>
          </w:p>
          <w:p w14:paraId="4BABD20F" w14:textId="77777777" w:rsidR="00EA4725" w:rsidRPr="0065690F" w:rsidRDefault="00996BBA" w:rsidP="00F3021D">
            <w:pPr>
              <w:keepNext/>
              <w:keepLines/>
              <w:rPr>
                <w:bCs/>
              </w:rPr>
            </w:pPr>
            <w:r w:rsidRPr="0065690F">
              <w:rPr>
                <w:bCs/>
              </w:rPr>
              <w:t>Tel: +(603) 8885 0797</w:t>
            </w:r>
          </w:p>
          <w:p w14:paraId="19A679FF" w14:textId="77777777" w:rsidR="00EA4725" w:rsidRPr="0065690F" w:rsidRDefault="00996BBA" w:rsidP="00F3021D">
            <w:pPr>
              <w:keepNext/>
              <w:keepLines/>
              <w:rPr>
                <w:bCs/>
              </w:rPr>
            </w:pPr>
            <w:r w:rsidRPr="0065690F">
              <w:rPr>
                <w:bCs/>
              </w:rPr>
              <w:t>Fax: +(603) 8885 0790</w:t>
            </w:r>
          </w:p>
          <w:p w14:paraId="22A2D85F" w14:textId="62090E77" w:rsidR="00EA4725" w:rsidRPr="0065690F" w:rsidRDefault="00996BBA" w:rsidP="00F3021D">
            <w:pPr>
              <w:keepNext/>
              <w:keepLines/>
              <w:spacing w:after="120"/>
              <w:rPr>
                <w:bCs/>
              </w:rPr>
            </w:pPr>
            <w:r w:rsidRPr="0065690F">
              <w:rPr>
                <w:bCs/>
              </w:rPr>
              <w:t xml:space="preserve">E-mail: </w:t>
            </w:r>
            <w:hyperlink r:id="rId8" w:history="1">
              <w:r w:rsidRPr="001B5BD4">
                <w:rPr>
                  <w:rStyle w:val="Hyperlink"/>
                  <w:bCs/>
                </w:rPr>
                <w:t>sps.fsqd@moh.gov.my</w:t>
              </w:r>
            </w:hyperlink>
            <w:bookmarkStart w:id="86" w:name="sps13c"/>
            <w:bookmarkEnd w:id="86"/>
            <w:r>
              <w:rPr>
                <w:bCs/>
              </w:rPr>
              <w:t xml:space="preserve"> </w:t>
            </w:r>
          </w:p>
        </w:tc>
      </w:tr>
    </w:tbl>
    <w:p w14:paraId="094FE97D" w14:textId="77777777" w:rsidR="007141CF" w:rsidRPr="00441372" w:rsidRDefault="007141CF" w:rsidP="00441372"/>
    <w:sectPr w:rsidR="007141CF" w:rsidRPr="00441372" w:rsidSect="00996BB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A2B5" w14:textId="77777777" w:rsidR="00143F2B" w:rsidRDefault="00996BBA">
      <w:r>
        <w:separator/>
      </w:r>
    </w:p>
  </w:endnote>
  <w:endnote w:type="continuationSeparator" w:id="0">
    <w:p w14:paraId="11D79B0D" w14:textId="77777777" w:rsidR="00143F2B" w:rsidRDefault="0099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92BBB" w14:textId="00D9D6FB" w:rsidR="00EA4725" w:rsidRPr="00996BBA" w:rsidRDefault="00996BBA" w:rsidP="00996BB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964A6" w14:textId="44015927" w:rsidR="00EA4725" w:rsidRPr="00996BBA" w:rsidRDefault="00996BBA" w:rsidP="00996BB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ADC0" w14:textId="77777777" w:rsidR="00C863EB" w:rsidRPr="00441372" w:rsidRDefault="00996BB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D0CEB" w14:textId="77777777" w:rsidR="00143F2B" w:rsidRDefault="00996BBA">
      <w:r>
        <w:separator/>
      </w:r>
    </w:p>
  </w:footnote>
  <w:footnote w:type="continuationSeparator" w:id="0">
    <w:p w14:paraId="18C04946" w14:textId="77777777" w:rsidR="00143F2B" w:rsidRDefault="00996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5ACD" w14:textId="77777777" w:rsidR="00996BBA" w:rsidRPr="00996BBA" w:rsidRDefault="00996BBA" w:rsidP="00996BBA">
    <w:pPr>
      <w:pStyle w:val="Header"/>
      <w:pBdr>
        <w:bottom w:val="single" w:sz="4" w:space="1" w:color="auto"/>
      </w:pBdr>
      <w:tabs>
        <w:tab w:val="clear" w:pos="4513"/>
        <w:tab w:val="clear" w:pos="9027"/>
      </w:tabs>
      <w:jc w:val="center"/>
    </w:pPr>
    <w:r w:rsidRPr="00996BBA">
      <w:t>G/SPS/N/MYS/45</w:t>
    </w:r>
  </w:p>
  <w:p w14:paraId="15222B9B" w14:textId="77777777" w:rsidR="00996BBA" w:rsidRPr="00996BBA" w:rsidRDefault="00996BBA" w:rsidP="00996BBA">
    <w:pPr>
      <w:pStyle w:val="Header"/>
      <w:pBdr>
        <w:bottom w:val="single" w:sz="4" w:space="1" w:color="auto"/>
      </w:pBdr>
      <w:tabs>
        <w:tab w:val="clear" w:pos="4513"/>
        <w:tab w:val="clear" w:pos="9027"/>
      </w:tabs>
      <w:jc w:val="center"/>
    </w:pPr>
  </w:p>
  <w:p w14:paraId="152DBA3C" w14:textId="20A92CA3" w:rsidR="00996BBA" w:rsidRPr="00996BBA" w:rsidRDefault="00996BBA" w:rsidP="00996BBA">
    <w:pPr>
      <w:pStyle w:val="Header"/>
      <w:pBdr>
        <w:bottom w:val="single" w:sz="4" w:space="1" w:color="auto"/>
      </w:pBdr>
      <w:tabs>
        <w:tab w:val="clear" w:pos="4513"/>
        <w:tab w:val="clear" w:pos="9027"/>
      </w:tabs>
      <w:jc w:val="center"/>
    </w:pPr>
    <w:r w:rsidRPr="00996BBA">
      <w:t xml:space="preserve">- </w:t>
    </w:r>
    <w:r w:rsidRPr="00996BBA">
      <w:fldChar w:fldCharType="begin"/>
    </w:r>
    <w:r w:rsidRPr="00996BBA">
      <w:instrText xml:space="preserve"> PAGE </w:instrText>
    </w:r>
    <w:r w:rsidRPr="00996BBA">
      <w:fldChar w:fldCharType="separate"/>
    </w:r>
    <w:r w:rsidRPr="00996BBA">
      <w:rPr>
        <w:noProof/>
      </w:rPr>
      <w:t>2</w:t>
    </w:r>
    <w:r w:rsidRPr="00996BBA">
      <w:fldChar w:fldCharType="end"/>
    </w:r>
    <w:r w:rsidRPr="00996BBA">
      <w:t xml:space="preserve"> -</w:t>
    </w:r>
  </w:p>
  <w:p w14:paraId="38657186" w14:textId="196A117D" w:rsidR="00EA4725" w:rsidRPr="00996BBA" w:rsidRDefault="00EA4725" w:rsidP="00996BB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47A6A" w14:textId="77777777" w:rsidR="00996BBA" w:rsidRPr="00996BBA" w:rsidRDefault="00996BBA" w:rsidP="00996BBA">
    <w:pPr>
      <w:pStyle w:val="Header"/>
      <w:pBdr>
        <w:bottom w:val="single" w:sz="4" w:space="1" w:color="auto"/>
      </w:pBdr>
      <w:tabs>
        <w:tab w:val="clear" w:pos="4513"/>
        <w:tab w:val="clear" w:pos="9027"/>
      </w:tabs>
      <w:jc w:val="center"/>
    </w:pPr>
    <w:r w:rsidRPr="00996BBA">
      <w:t>G/SPS/N/MYS/45</w:t>
    </w:r>
  </w:p>
  <w:p w14:paraId="697A71BB" w14:textId="77777777" w:rsidR="00996BBA" w:rsidRPr="00996BBA" w:rsidRDefault="00996BBA" w:rsidP="00996BBA">
    <w:pPr>
      <w:pStyle w:val="Header"/>
      <w:pBdr>
        <w:bottom w:val="single" w:sz="4" w:space="1" w:color="auto"/>
      </w:pBdr>
      <w:tabs>
        <w:tab w:val="clear" w:pos="4513"/>
        <w:tab w:val="clear" w:pos="9027"/>
      </w:tabs>
      <w:jc w:val="center"/>
    </w:pPr>
  </w:p>
  <w:p w14:paraId="1DDE2059" w14:textId="5D88F060" w:rsidR="00996BBA" w:rsidRPr="00996BBA" w:rsidRDefault="00996BBA" w:rsidP="00996BBA">
    <w:pPr>
      <w:pStyle w:val="Header"/>
      <w:pBdr>
        <w:bottom w:val="single" w:sz="4" w:space="1" w:color="auto"/>
      </w:pBdr>
      <w:tabs>
        <w:tab w:val="clear" w:pos="4513"/>
        <w:tab w:val="clear" w:pos="9027"/>
      </w:tabs>
      <w:jc w:val="center"/>
    </w:pPr>
    <w:r w:rsidRPr="00996BBA">
      <w:t xml:space="preserve">- </w:t>
    </w:r>
    <w:r w:rsidRPr="00996BBA">
      <w:fldChar w:fldCharType="begin"/>
    </w:r>
    <w:r w:rsidRPr="00996BBA">
      <w:instrText xml:space="preserve"> PAGE </w:instrText>
    </w:r>
    <w:r w:rsidRPr="00996BBA">
      <w:fldChar w:fldCharType="separate"/>
    </w:r>
    <w:r w:rsidRPr="00996BBA">
      <w:rPr>
        <w:noProof/>
      </w:rPr>
      <w:t>2</w:t>
    </w:r>
    <w:r w:rsidRPr="00996BBA">
      <w:fldChar w:fldCharType="end"/>
    </w:r>
    <w:r w:rsidRPr="00996BBA">
      <w:t xml:space="preserve"> -</w:t>
    </w:r>
  </w:p>
  <w:p w14:paraId="7170BBD9" w14:textId="401918ED" w:rsidR="00EA4725" w:rsidRPr="00996BBA" w:rsidRDefault="00EA4725" w:rsidP="00996BB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1415" w14:paraId="63F6FE76" w14:textId="77777777" w:rsidTr="00EE3CAF">
      <w:trPr>
        <w:trHeight w:val="240"/>
        <w:jc w:val="center"/>
      </w:trPr>
      <w:tc>
        <w:tcPr>
          <w:tcW w:w="3794" w:type="dxa"/>
          <w:shd w:val="clear" w:color="auto" w:fill="FFFFFF"/>
          <w:tcMar>
            <w:left w:w="108" w:type="dxa"/>
            <w:right w:w="108" w:type="dxa"/>
          </w:tcMar>
          <w:vAlign w:val="center"/>
        </w:tcPr>
        <w:p w14:paraId="3A38AF6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BAE9781" w14:textId="58BA84D0" w:rsidR="00ED54E0" w:rsidRPr="00EA4725" w:rsidRDefault="00996BBA" w:rsidP="00422B6F">
          <w:pPr>
            <w:jc w:val="right"/>
            <w:rPr>
              <w:b/>
              <w:color w:val="FF0000"/>
              <w:szCs w:val="16"/>
            </w:rPr>
          </w:pPr>
          <w:r>
            <w:rPr>
              <w:b/>
              <w:color w:val="FF0000"/>
              <w:szCs w:val="16"/>
            </w:rPr>
            <w:t xml:space="preserve"> </w:t>
          </w:r>
        </w:p>
      </w:tc>
    </w:tr>
    <w:bookmarkEnd w:id="87"/>
    <w:tr w:rsidR="006B1415" w14:paraId="4A3A0DB3" w14:textId="77777777" w:rsidTr="00EE3CAF">
      <w:trPr>
        <w:trHeight w:val="213"/>
        <w:jc w:val="center"/>
      </w:trPr>
      <w:tc>
        <w:tcPr>
          <w:tcW w:w="3794" w:type="dxa"/>
          <w:vMerge w:val="restart"/>
          <w:shd w:val="clear" w:color="auto" w:fill="FFFFFF"/>
          <w:tcMar>
            <w:left w:w="0" w:type="dxa"/>
            <w:right w:w="0" w:type="dxa"/>
          </w:tcMar>
        </w:tcPr>
        <w:p w14:paraId="158CE377" w14:textId="02725A13" w:rsidR="00ED54E0" w:rsidRPr="00EA4725" w:rsidRDefault="004C2DFA" w:rsidP="00422B6F">
          <w:pPr>
            <w:jc w:val="left"/>
          </w:pPr>
          <w:r>
            <w:rPr>
              <w:noProof/>
              <w:lang w:eastAsia="en-GB"/>
            </w:rPr>
            <w:drawing>
              <wp:inline distT="0" distB="0" distL="0" distR="0" wp14:anchorId="767A9268" wp14:editId="0A97F3D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FF039A" w14:textId="77777777" w:rsidR="00ED54E0" w:rsidRPr="00EA4725" w:rsidRDefault="00ED54E0" w:rsidP="00422B6F">
          <w:pPr>
            <w:jc w:val="right"/>
            <w:rPr>
              <w:b/>
              <w:szCs w:val="16"/>
            </w:rPr>
          </w:pPr>
        </w:p>
      </w:tc>
    </w:tr>
    <w:tr w:rsidR="006B1415" w14:paraId="7C0332B4" w14:textId="77777777" w:rsidTr="00EE3CAF">
      <w:trPr>
        <w:trHeight w:val="868"/>
        <w:jc w:val="center"/>
      </w:trPr>
      <w:tc>
        <w:tcPr>
          <w:tcW w:w="3794" w:type="dxa"/>
          <w:vMerge/>
          <w:shd w:val="clear" w:color="auto" w:fill="FFFFFF"/>
          <w:tcMar>
            <w:left w:w="108" w:type="dxa"/>
            <w:right w:w="108" w:type="dxa"/>
          </w:tcMar>
        </w:tcPr>
        <w:p w14:paraId="302C754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59CDAC6" w14:textId="77777777" w:rsidR="00996BBA" w:rsidRDefault="00996BBA" w:rsidP="00656ABC">
          <w:pPr>
            <w:jc w:val="right"/>
            <w:rPr>
              <w:b/>
              <w:szCs w:val="16"/>
            </w:rPr>
          </w:pPr>
          <w:bookmarkStart w:id="88" w:name="bmkSymbols"/>
          <w:r>
            <w:rPr>
              <w:b/>
              <w:szCs w:val="16"/>
            </w:rPr>
            <w:t>G/SPS/N/MYS/45</w:t>
          </w:r>
        </w:p>
        <w:bookmarkEnd w:id="88"/>
        <w:p w14:paraId="0330A3A9" w14:textId="713266C0" w:rsidR="00656ABC" w:rsidRPr="00EA4725" w:rsidRDefault="00656ABC" w:rsidP="00656ABC">
          <w:pPr>
            <w:jc w:val="right"/>
            <w:rPr>
              <w:b/>
              <w:szCs w:val="16"/>
            </w:rPr>
          </w:pPr>
        </w:p>
      </w:tc>
    </w:tr>
    <w:tr w:rsidR="006B1415" w14:paraId="5568730A" w14:textId="77777777" w:rsidTr="00EE3CAF">
      <w:trPr>
        <w:trHeight w:val="240"/>
        <w:jc w:val="center"/>
      </w:trPr>
      <w:tc>
        <w:tcPr>
          <w:tcW w:w="3794" w:type="dxa"/>
          <w:vMerge/>
          <w:shd w:val="clear" w:color="auto" w:fill="FFFFFF"/>
          <w:tcMar>
            <w:left w:w="108" w:type="dxa"/>
            <w:right w:w="108" w:type="dxa"/>
          </w:tcMar>
          <w:vAlign w:val="center"/>
        </w:tcPr>
        <w:p w14:paraId="21BD18F5" w14:textId="77777777" w:rsidR="00ED54E0" w:rsidRPr="00EA4725" w:rsidRDefault="00ED54E0" w:rsidP="00422B6F"/>
      </w:tc>
      <w:tc>
        <w:tcPr>
          <w:tcW w:w="5448" w:type="dxa"/>
          <w:gridSpan w:val="2"/>
          <w:shd w:val="clear" w:color="auto" w:fill="FFFFFF"/>
          <w:tcMar>
            <w:left w:w="108" w:type="dxa"/>
            <w:right w:w="108" w:type="dxa"/>
          </w:tcMar>
          <w:vAlign w:val="center"/>
        </w:tcPr>
        <w:p w14:paraId="6E733941" w14:textId="77777777" w:rsidR="00ED54E0" w:rsidRPr="00EA4725" w:rsidRDefault="00996BBA" w:rsidP="00422B6F">
          <w:pPr>
            <w:jc w:val="right"/>
            <w:rPr>
              <w:szCs w:val="16"/>
            </w:rPr>
          </w:pPr>
          <w:bookmarkStart w:id="89" w:name="spsDateDistribution"/>
          <w:r w:rsidRPr="00EA4725">
            <w:rPr>
              <w:szCs w:val="16"/>
            </w:rPr>
            <w:t>31 March 2020</w:t>
          </w:r>
          <w:bookmarkStart w:id="90" w:name="bmkDate"/>
          <w:bookmarkEnd w:id="89"/>
          <w:bookmarkEnd w:id="90"/>
        </w:p>
      </w:tc>
    </w:tr>
    <w:tr w:rsidR="006B1415" w14:paraId="6F9F861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122D5D" w14:textId="6F65A089" w:rsidR="00ED54E0" w:rsidRPr="00EA4725" w:rsidRDefault="00996BBA" w:rsidP="00422B6F">
          <w:pPr>
            <w:jc w:val="left"/>
            <w:rPr>
              <w:b/>
            </w:rPr>
          </w:pPr>
          <w:bookmarkStart w:id="91" w:name="bmkSerial"/>
          <w:r w:rsidRPr="00441372">
            <w:rPr>
              <w:color w:val="FF0000"/>
              <w:szCs w:val="16"/>
            </w:rPr>
            <w:t>(</w:t>
          </w:r>
          <w:bookmarkStart w:id="92" w:name="spsSerialNumber"/>
          <w:bookmarkEnd w:id="92"/>
          <w:r w:rsidR="000B335D">
            <w:rPr>
              <w:color w:val="FF0000"/>
              <w:szCs w:val="16"/>
            </w:rPr>
            <w:t>20-</w:t>
          </w:r>
          <w:r w:rsidR="00D90887">
            <w:rPr>
              <w:color w:val="FF0000"/>
              <w:szCs w:val="16"/>
            </w:rPr>
            <w:t>2547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B62FD63" w14:textId="77777777" w:rsidR="00ED54E0" w:rsidRPr="00EA4725" w:rsidRDefault="00996BB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B1415" w14:paraId="14EFD4E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E748D7" w14:textId="57F1D4E2" w:rsidR="00ED54E0" w:rsidRPr="00EA4725" w:rsidRDefault="00996BB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4E233F4" w14:textId="7F44E663" w:rsidR="00ED54E0" w:rsidRPr="00441372" w:rsidRDefault="00996BBA" w:rsidP="00EC687E">
          <w:pPr>
            <w:jc w:val="right"/>
            <w:rPr>
              <w:bCs/>
              <w:szCs w:val="18"/>
            </w:rPr>
          </w:pPr>
          <w:bookmarkStart w:id="95" w:name="bmkLanguage"/>
          <w:r>
            <w:rPr>
              <w:bCs/>
              <w:szCs w:val="18"/>
            </w:rPr>
            <w:t>Original: English</w:t>
          </w:r>
          <w:bookmarkEnd w:id="95"/>
        </w:p>
      </w:tc>
    </w:tr>
  </w:tbl>
  <w:p w14:paraId="4FC89EA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CE148D"/>
    <w:multiLevelType w:val="hybridMultilevel"/>
    <w:tmpl w:val="4E8CB2E6"/>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ABCE02E">
      <w:start w:val="1"/>
      <w:numFmt w:val="decimal"/>
      <w:pStyle w:val="SummaryText"/>
      <w:lvlText w:val="%1."/>
      <w:lvlJc w:val="left"/>
      <w:pPr>
        <w:ind w:left="360" w:hanging="360"/>
      </w:pPr>
    </w:lvl>
    <w:lvl w:ilvl="1" w:tplc="F5742414" w:tentative="1">
      <w:start w:val="1"/>
      <w:numFmt w:val="lowerLetter"/>
      <w:lvlText w:val="%2."/>
      <w:lvlJc w:val="left"/>
      <w:pPr>
        <w:ind w:left="1080" w:hanging="360"/>
      </w:pPr>
    </w:lvl>
    <w:lvl w:ilvl="2" w:tplc="61927346" w:tentative="1">
      <w:start w:val="1"/>
      <w:numFmt w:val="lowerRoman"/>
      <w:lvlText w:val="%3."/>
      <w:lvlJc w:val="right"/>
      <w:pPr>
        <w:ind w:left="1800" w:hanging="180"/>
      </w:pPr>
    </w:lvl>
    <w:lvl w:ilvl="3" w:tplc="DCA4241C" w:tentative="1">
      <w:start w:val="1"/>
      <w:numFmt w:val="decimal"/>
      <w:lvlText w:val="%4."/>
      <w:lvlJc w:val="left"/>
      <w:pPr>
        <w:ind w:left="2520" w:hanging="360"/>
      </w:pPr>
    </w:lvl>
    <w:lvl w:ilvl="4" w:tplc="958C9CCA" w:tentative="1">
      <w:start w:val="1"/>
      <w:numFmt w:val="lowerLetter"/>
      <w:lvlText w:val="%5."/>
      <w:lvlJc w:val="left"/>
      <w:pPr>
        <w:ind w:left="3240" w:hanging="360"/>
      </w:pPr>
    </w:lvl>
    <w:lvl w:ilvl="5" w:tplc="8DDE1B6E" w:tentative="1">
      <w:start w:val="1"/>
      <w:numFmt w:val="lowerRoman"/>
      <w:lvlText w:val="%6."/>
      <w:lvlJc w:val="right"/>
      <w:pPr>
        <w:ind w:left="3960" w:hanging="180"/>
      </w:pPr>
    </w:lvl>
    <w:lvl w:ilvl="6" w:tplc="C32E3076" w:tentative="1">
      <w:start w:val="1"/>
      <w:numFmt w:val="decimal"/>
      <w:lvlText w:val="%7."/>
      <w:lvlJc w:val="left"/>
      <w:pPr>
        <w:ind w:left="4680" w:hanging="360"/>
      </w:pPr>
    </w:lvl>
    <w:lvl w:ilvl="7" w:tplc="83641152" w:tentative="1">
      <w:start w:val="1"/>
      <w:numFmt w:val="lowerLetter"/>
      <w:lvlText w:val="%8."/>
      <w:lvlJc w:val="left"/>
      <w:pPr>
        <w:ind w:left="5400" w:hanging="360"/>
      </w:pPr>
    </w:lvl>
    <w:lvl w:ilvl="8" w:tplc="CA26A7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B335D"/>
    <w:rsid w:val="000F4960"/>
    <w:rsid w:val="001062CE"/>
    <w:rsid w:val="0011356B"/>
    <w:rsid w:val="001277F1"/>
    <w:rsid w:val="00127BB0"/>
    <w:rsid w:val="0013337F"/>
    <w:rsid w:val="00143F2B"/>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2DFA"/>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1415"/>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6BBA"/>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0887"/>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2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96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fsqd@moh.gov.m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fsqd@moh.gov.m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2939</Characters>
  <Application>Microsoft Office Word</Application>
  <DocSecurity>0</DocSecurity>
  <Lines>79</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2020-03-30T14:18:00Z</dcterms:created>
  <dcterms:modified xsi:type="dcterms:W3CDTF">2020-03-30T15:27:00Z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G/SPS/N/MYS/45</vt:lpwstr>
  </property>
  <property fmtid="{D5CDD505-2E9C-101B-9397-08002B2CF9AE}" pid="3" name="TitusGUID">
    <vt:lpwstr>c36ddbce-a5ab-4fd8-86ca-6fe70c34617f</vt:lpwstr>
  </property>
  <property fmtid="{D5CDD505-2E9C-101B-9397-08002B2CF9AE}" pid="4" name="WTOCLASSIFICATION">
    <vt:lpwstr>WTO OFFICIAL</vt:lpwstr>
  </property>
</Properties>
</file>