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F603DB"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D4A0B" w:rsidTr="00F3021D">
        <w:tc>
          <w:tcPr>
            <w:tcW w:w="707" w:type="dxa"/>
            <w:tcBorders>
              <w:bottom w:val="single" w:sz="6" w:space="0" w:color="auto"/>
            </w:tcBorders>
            <w:shd w:val="clear" w:color="auto" w:fill="auto"/>
          </w:tcPr>
          <w:p w:rsidR="00EA4725" w:rsidRPr="00441372" w:rsidRDefault="00F603D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603DB" w:rsidP="00441372">
            <w:pPr>
              <w:spacing w:before="120" w:after="120"/>
            </w:pPr>
            <w:r w:rsidRPr="00441372">
              <w:rPr>
                <w:b/>
              </w:rPr>
              <w:t xml:space="preserve">Notifying Member: </w:t>
            </w:r>
            <w:bookmarkStart w:id="1" w:name="sps1a"/>
            <w:r w:rsidRPr="00A52B02">
              <w:rPr>
                <w:caps/>
                <w:u w:val="single"/>
              </w:rPr>
              <w:t>Thailand</w:t>
            </w:r>
            <w:bookmarkEnd w:id="1"/>
          </w:p>
          <w:p w:rsidR="00EA4725" w:rsidRPr="00441372" w:rsidRDefault="00F603DB" w:rsidP="00441372">
            <w:pPr>
              <w:spacing w:after="120"/>
            </w:pPr>
            <w:r w:rsidRPr="00441372">
              <w:rPr>
                <w:b/>
                <w:bCs/>
              </w:rPr>
              <w:t xml:space="preserve">If applicable, name of local government involved: </w:t>
            </w:r>
            <w:r>
              <w:t>-</w:t>
            </w:r>
            <w:bookmarkStart w:id="2" w:name="sps1b"/>
            <w:bookmarkEnd w:id="2"/>
          </w:p>
        </w:tc>
      </w:tr>
      <w:tr w:rsidR="004D4A0B" w:rsidTr="00F3021D">
        <w:tc>
          <w:tcPr>
            <w:tcW w:w="707" w:type="dxa"/>
            <w:tcBorders>
              <w:top w:val="single" w:sz="6" w:space="0" w:color="auto"/>
              <w:bottom w:val="single" w:sz="6" w:space="0" w:color="auto"/>
            </w:tcBorders>
            <w:shd w:val="clear" w:color="auto" w:fill="auto"/>
          </w:tcPr>
          <w:p w:rsidR="00EA4725" w:rsidRPr="00441372" w:rsidRDefault="00F603D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603DB" w:rsidP="00441372">
            <w:pPr>
              <w:spacing w:before="120" w:after="120"/>
            </w:pPr>
            <w:r w:rsidRPr="00441372">
              <w:rPr>
                <w:b/>
              </w:rPr>
              <w:t xml:space="preserve">Agency responsible: </w:t>
            </w:r>
            <w:r>
              <w:t>National Bureau of Agricultural Commodity and Food Standards Ministry of Agriculture and Cooperatives</w:t>
            </w:r>
            <w:bookmarkStart w:id="3" w:name="sps2a"/>
            <w:bookmarkEnd w:id="3"/>
          </w:p>
        </w:tc>
      </w:tr>
      <w:tr w:rsidR="004D4A0B" w:rsidTr="00F3021D">
        <w:tc>
          <w:tcPr>
            <w:tcW w:w="707" w:type="dxa"/>
            <w:tcBorders>
              <w:top w:val="single" w:sz="6" w:space="0" w:color="auto"/>
              <w:bottom w:val="single" w:sz="6" w:space="0" w:color="auto"/>
            </w:tcBorders>
            <w:shd w:val="clear" w:color="auto" w:fill="auto"/>
          </w:tcPr>
          <w:p w:rsidR="00EA4725" w:rsidRPr="00441372" w:rsidRDefault="00F603D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603DB" w:rsidP="0012512E">
            <w:pPr>
              <w:spacing w:before="120" w:after="120"/>
            </w:pPr>
            <w:r w:rsidRPr="00441372">
              <w:rPr>
                <w:b/>
              </w:rPr>
              <w:t xml:space="preserve">Products covered (provide tariff item number(s) as specified in national schedules deposited with the WTO; ICS numbers should be provided in addition, where applicable): </w:t>
            </w:r>
            <w:r>
              <w:t>Fresh chicken eggs (</w:t>
            </w:r>
            <w:r>
              <w:rPr>
                <w:i/>
                <w:iCs/>
              </w:rPr>
              <w:t xml:space="preserve">Gallus </w:t>
            </w:r>
            <w:proofErr w:type="spellStart"/>
            <w:r>
              <w:rPr>
                <w:i/>
                <w:iCs/>
              </w:rPr>
              <w:t>gallus</w:t>
            </w:r>
            <w:proofErr w:type="spellEnd"/>
            <w:r>
              <w:t>), HS Code: 040721, ICS</w:t>
            </w:r>
            <w:r w:rsidR="0012512E">
              <w:t> </w:t>
            </w:r>
            <w:r>
              <w:t>Code:</w:t>
            </w:r>
            <w:r w:rsidR="0012512E">
              <w:t> </w:t>
            </w:r>
            <w:r>
              <w:t>67.120.20</w:t>
            </w:r>
            <w:bookmarkStart w:id="4" w:name="sps3a"/>
            <w:bookmarkEnd w:id="4"/>
          </w:p>
        </w:tc>
      </w:tr>
      <w:tr w:rsidR="004D4A0B" w:rsidTr="00F3021D">
        <w:tc>
          <w:tcPr>
            <w:tcW w:w="707" w:type="dxa"/>
            <w:tcBorders>
              <w:top w:val="single" w:sz="6" w:space="0" w:color="auto"/>
              <w:bottom w:val="single" w:sz="6" w:space="0" w:color="auto"/>
            </w:tcBorders>
            <w:shd w:val="clear" w:color="auto" w:fill="auto"/>
          </w:tcPr>
          <w:p w:rsidR="00EA4725" w:rsidRPr="00441372" w:rsidRDefault="00F603D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603DB"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F603DB"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F603DB"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4D4A0B" w:rsidTr="00F3021D">
        <w:tc>
          <w:tcPr>
            <w:tcW w:w="707" w:type="dxa"/>
            <w:tcBorders>
              <w:top w:val="single" w:sz="6" w:space="0" w:color="auto"/>
              <w:bottom w:val="single" w:sz="6" w:space="0" w:color="auto"/>
            </w:tcBorders>
            <w:shd w:val="clear" w:color="auto" w:fill="auto"/>
          </w:tcPr>
          <w:p w:rsidR="00EA4725" w:rsidRPr="00441372" w:rsidRDefault="00F603D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603DB" w:rsidP="00441372">
            <w:pPr>
              <w:spacing w:before="120" w:after="120"/>
            </w:pPr>
            <w:r w:rsidRPr="00441372">
              <w:rPr>
                <w:b/>
              </w:rPr>
              <w:t xml:space="preserve">Title of the notified document: </w:t>
            </w:r>
            <w:r>
              <w:t>Draft Thai Agricultural Standard entitled "Good Agricultural Practices for Layer Farm"</w:t>
            </w:r>
            <w:bookmarkStart w:id="9" w:name="sps5a"/>
            <w:bookmarkEnd w:id="9"/>
            <w:r w:rsidRPr="00441372">
              <w:t>.</w:t>
            </w:r>
            <w:r w:rsidRPr="00441372">
              <w:rPr>
                <w:b/>
              </w:rPr>
              <w:t xml:space="preserve"> Language(s): </w:t>
            </w:r>
            <w:bookmarkStart w:id="10" w:name="sps5b"/>
            <w:r w:rsidRPr="00441372">
              <w:rPr>
                <w:bCs/>
              </w:rPr>
              <w:t>Thai and English</w:t>
            </w:r>
            <w:bookmarkEnd w:id="10"/>
            <w:r w:rsidRPr="00441372">
              <w:rPr>
                <w:bCs/>
              </w:rPr>
              <w:t>.</w:t>
            </w:r>
            <w:r w:rsidRPr="00441372">
              <w:t xml:space="preserve"> </w:t>
            </w:r>
            <w:r w:rsidRPr="00441372">
              <w:rPr>
                <w:b/>
              </w:rPr>
              <w:t xml:space="preserve">Number of pages: </w:t>
            </w:r>
            <w:bookmarkStart w:id="11" w:name="sps5c"/>
            <w:r w:rsidRPr="00441372">
              <w:t>4  and  4</w:t>
            </w:r>
            <w:bookmarkEnd w:id="11"/>
          </w:p>
          <w:p w:rsidR="00EA4725" w:rsidRPr="00441372" w:rsidRDefault="00100D4F" w:rsidP="00441372">
            <w:hyperlink r:id="rId8" w:tgtFrame="_blank" w:history="1">
              <w:r w:rsidR="00F603DB">
                <w:rPr>
                  <w:color w:val="0000FF"/>
                  <w:u w:val="single"/>
                </w:rPr>
                <w:t>https://members.wto.org/crnattachments/2018/SPS/THA/18_4143_00_x.pdf</w:t>
              </w:r>
            </w:hyperlink>
          </w:p>
          <w:p w:rsidR="004D4A0B" w:rsidRDefault="00100D4F">
            <w:pPr>
              <w:spacing w:after="120"/>
            </w:pPr>
            <w:hyperlink r:id="rId9" w:tgtFrame="_blank" w:history="1">
              <w:r w:rsidR="00F603DB">
                <w:rPr>
                  <w:color w:val="0000FF"/>
                  <w:u w:val="single"/>
                </w:rPr>
                <w:t>https://members.wto.org/crnattachments/2018/SPS/THA/18_4143_00_e.pdf</w:t>
              </w:r>
            </w:hyperlink>
            <w:bookmarkStart w:id="12" w:name="sps5d"/>
            <w:bookmarkEnd w:id="12"/>
          </w:p>
        </w:tc>
      </w:tr>
      <w:tr w:rsidR="004D4A0B" w:rsidTr="00F3021D">
        <w:tc>
          <w:tcPr>
            <w:tcW w:w="707" w:type="dxa"/>
            <w:tcBorders>
              <w:top w:val="single" w:sz="6" w:space="0" w:color="auto"/>
              <w:bottom w:val="single" w:sz="6" w:space="0" w:color="auto"/>
            </w:tcBorders>
            <w:shd w:val="clear" w:color="auto" w:fill="auto"/>
          </w:tcPr>
          <w:p w:rsidR="00EA4725" w:rsidRPr="00441372" w:rsidRDefault="00F603D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603DB" w:rsidP="00441372">
            <w:pPr>
              <w:spacing w:before="120" w:after="120"/>
            </w:pPr>
            <w:r w:rsidRPr="00441372">
              <w:rPr>
                <w:b/>
              </w:rPr>
              <w:t xml:space="preserve">Description of content: </w:t>
            </w:r>
            <w:r>
              <w:t>This mandatory standard establishes requirements on good agricultural practices for the management of commercial layer farm, covering farm components, managements of farms, animal feed, water, personnel, animal health, animal welfare, pullets and layer hens, eggs and environment including record keeping. This standard aims to support the production of good quality eggs which are safe for consumers.</w:t>
            </w:r>
          </w:p>
          <w:p w:rsidR="004D4A0B" w:rsidRDefault="00F603DB">
            <w:pPr>
              <w:spacing w:after="120"/>
            </w:pPr>
            <w:r>
              <w:t>This standard does not cover eggs produced from layer farms that are certified by the Department of Livestock Development (</w:t>
            </w:r>
            <w:proofErr w:type="spellStart"/>
            <w:r>
              <w:t>DLD</w:t>
            </w:r>
            <w:proofErr w:type="spellEnd"/>
            <w:r>
              <w:t>) under other standards such as the Thai Agricultural Standard on Organic Agriculture Part 2: Organic Livestock (TAS 9000 Part 2) and standards on free range layer farming.</w:t>
            </w:r>
            <w:bookmarkStart w:id="13" w:name="sps6a"/>
            <w:bookmarkEnd w:id="13"/>
          </w:p>
        </w:tc>
      </w:tr>
      <w:tr w:rsidR="004D4A0B" w:rsidTr="00F3021D">
        <w:tc>
          <w:tcPr>
            <w:tcW w:w="707" w:type="dxa"/>
            <w:tcBorders>
              <w:top w:val="single" w:sz="6" w:space="0" w:color="auto"/>
              <w:bottom w:val="single" w:sz="6" w:space="0" w:color="auto"/>
            </w:tcBorders>
            <w:shd w:val="clear" w:color="auto" w:fill="auto"/>
          </w:tcPr>
          <w:p w:rsidR="00EA4725" w:rsidRPr="00441372" w:rsidRDefault="00F603D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603DB"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4D4A0B" w:rsidTr="00F3021D">
        <w:tc>
          <w:tcPr>
            <w:tcW w:w="707" w:type="dxa"/>
            <w:tcBorders>
              <w:top w:val="single" w:sz="6" w:space="0" w:color="auto"/>
              <w:bottom w:val="single" w:sz="6" w:space="0" w:color="auto"/>
            </w:tcBorders>
            <w:shd w:val="clear" w:color="auto" w:fill="auto"/>
          </w:tcPr>
          <w:p w:rsidR="00EA4725" w:rsidRPr="00441372" w:rsidRDefault="00F603D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603DB" w:rsidP="00441372">
            <w:pPr>
              <w:spacing w:before="120" w:after="120"/>
            </w:pPr>
            <w:r w:rsidRPr="00441372">
              <w:rPr>
                <w:b/>
              </w:rPr>
              <w:t>Is there a relevant international standard? If so, identify the standard:</w:t>
            </w:r>
          </w:p>
          <w:p w:rsidR="00EA4725" w:rsidRPr="00441372" w:rsidRDefault="00F603DB" w:rsidP="00441372">
            <w:pPr>
              <w:spacing w:after="120"/>
              <w:ind w:left="720" w:hanging="720"/>
            </w:pPr>
            <w:r w:rsidRPr="00441372">
              <w:rPr>
                <w:b/>
              </w:rPr>
              <w:t>[ ]</w:t>
            </w:r>
            <w:bookmarkStart w:id="20" w:name="sps8a"/>
            <w:bookmarkEnd w:id="20"/>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F603DB" w:rsidP="00441372">
            <w:pPr>
              <w:spacing w:after="120"/>
              <w:ind w:left="720" w:hanging="720"/>
              <w:rPr>
                <w:b/>
              </w:rPr>
            </w:pPr>
            <w:r w:rsidRPr="00441372">
              <w:rPr>
                <w:b/>
              </w:rPr>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F603DB"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F603DB"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F603DB" w:rsidP="003968DA">
            <w:pPr>
              <w:spacing w:before="240" w:after="120"/>
              <w:rPr>
                <w:b/>
              </w:rPr>
            </w:pPr>
            <w:r w:rsidRPr="00441372">
              <w:rPr>
                <w:b/>
              </w:rPr>
              <w:lastRenderedPageBreak/>
              <w:t xml:space="preserve">Does this proposed regulation conform to the relevant international standard? </w:t>
            </w:r>
          </w:p>
          <w:p w:rsidR="00EA4725" w:rsidRPr="00441372" w:rsidRDefault="00F603DB"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F603DB" w:rsidP="00441372">
            <w:pPr>
              <w:spacing w:after="120"/>
            </w:pPr>
            <w:r w:rsidRPr="00441372">
              <w:rPr>
                <w:b/>
              </w:rPr>
              <w:t xml:space="preserve">If no, describe, whenever possible, how and why it deviates from the international standard: </w:t>
            </w:r>
            <w:bookmarkStart w:id="29" w:name="sps8e"/>
            <w:bookmarkEnd w:id="29"/>
          </w:p>
        </w:tc>
      </w:tr>
      <w:tr w:rsidR="004D4A0B" w:rsidTr="00F3021D">
        <w:tc>
          <w:tcPr>
            <w:tcW w:w="707" w:type="dxa"/>
            <w:tcBorders>
              <w:top w:val="single" w:sz="6" w:space="0" w:color="auto"/>
              <w:bottom w:val="single" w:sz="6" w:space="0" w:color="auto"/>
            </w:tcBorders>
            <w:shd w:val="clear" w:color="auto" w:fill="auto"/>
          </w:tcPr>
          <w:p w:rsidR="00EA4725" w:rsidRPr="00441372" w:rsidRDefault="00F603D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603DB"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4D4A0B" w:rsidTr="00F3021D">
        <w:tc>
          <w:tcPr>
            <w:tcW w:w="707" w:type="dxa"/>
            <w:tcBorders>
              <w:top w:val="single" w:sz="6" w:space="0" w:color="auto"/>
              <w:bottom w:val="single" w:sz="6" w:space="0" w:color="auto"/>
            </w:tcBorders>
            <w:shd w:val="clear" w:color="auto" w:fill="auto"/>
          </w:tcPr>
          <w:p w:rsidR="00EA4725" w:rsidRPr="00441372" w:rsidRDefault="00F603D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603DB"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F603DB"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4D4A0B" w:rsidTr="00F3021D">
        <w:tc>
          <w:tcPr>
            <w:tcW w:w="707" w:type="dxa"/>
            <w:tcBorders>
              <w:top w:val="single" w:sz="6" w:space="0" w:color="auto"/>
              <w:bottom w:val="single" w:sz="6" w:space="0" w:color="auto"/>
            </w:tcBorders>
            <w:shd w:val="clear" w:color="auto" w:fill="auto"/>
          </w:tcPr>
          <w:p w:rsidR="00EA4725" w:rsidRPr="00441372" w:rsidRDefault="00F603D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603DB"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5" w:name="sps11a"/>
            <w:bookmarkEnd w:id="35"/>
          </w:p>
          <w:p w:rsidR="00EA4725" w:rsidRPr="00441372" w:rsidRDefault="00F603DB"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4D4A0B" w:rsidTr="00F3021D">
        <w:tc>
          <w:tcPr>
            <w:tcW w:w="707" w:type="dxa"/>
            <w:tcBorders>
              <w:top w:val="single" w:sz="6" w:space="0" w:color="auto"/>
              <w:bottom w:val="single" w:sz="6" w:space="0" w:color="auto"/>
            </w:tcBorders>
            <w:shd w:val="clear" w:color="auto" w:fill="auto"/>
          </w:tcPr>
          <w:p w:rsidR="00EA4725" w:rsidRPr="00441372" w:rsidRDefault="00F603D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603DB"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 October 2018</w:t>
            </w:r>
            <w:bookmarkEnd w:id="39"/>
          </w:p>
          <w:p w:rsidR="00EA4725" w:rsidRPr="00441372" w:rsidRDefault="00F603DB"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p>
          <w:p w:rsidR="004D4A0B" w:rsidRDefault="00F603DB">
            <w:r>
              <w:t>National Bureau of Agricultural Commodity and Food Standards</w:t>
            </w:r>
          </w:p>
          <w:p w:rsidR="004D4A0B" w:rsidRDefault="00F603DB">
            <w:r>
              <w:t>Ministry of Agriculture and Cooperatives</w:t>
            </w:r>
          </w:p>
          <w:p w:rsidR="004D4A0B" w:rsidRDefault="00F603DB">
            <w:r>
              <w:t xml:space="preserve">50 </w:t>
            </w:r>
            <w:proofErr w:type="spellStart"/>
            <w:r>
              <w:t>Paholyothin</w:t>
            </w:r>
            <w:proofErr w:type="spellEnd"/>
            <w:r>
              <w:t xml:space="preserve"> Rd., </w:t>
            </w:r>
            <w:proofErr w:type="spellStart"/>
            <w:r>
              <w:t>Ladyao</w:t>
            </w:r>
            <w:proofErr w:type="spellEnd"/>
            <w:r>
              <w:t xml:space="preserve">, </w:t>
            </w:r>
            <w:proofErr w:type="spellStart"/>
            <w:r>
              <w:t>Chatuchak</w:t>
            </w:r>
            <w:proofErr w:type="spellEnd"/>
            <w:r>
              <w:t>, Bangkok 10900</w:t>
            </w:r>
          </w:p>
          <w:p w:rsidR="004D4A0B" w:rsidRDefault="00F603DB">
            <w:r>
              <w:t>Tel: +(662) 561 4024</w:t>
            </w:r>
          </w:p>
          <w:p w:rsidR="004D4A0B" w:rsidRDefault="00F603DB">
            <w:r>
              <w:t>Fax: +(662) 561 4034, +(662) 561 4088</w:t>
            </w:r>
          </w:p>
          <w:p w:rsidR="004D4A0B" w:rsidRDefault="00F603DB" w:rsidP="0012512E">
            <w:pPr>
              <w:tabs>
                <w:tab w:val="left" w:pos="836"/>
              </w:tabs>
            </w:pPr>
            <w:r>
              <w:t>E-mail:</w:t>
            </w:r>
            <w:r w:rsidR="0012512E">
              <w:tab/>
            </w:r>
            <w:r>
              <w:t>spsthailand@gmail.com</w:t>
            </w:r>
          </w:p>
          <w:p w:rsidR="004D4A0B" w:rsidRDefault="003968DA" w:rsidP="0012512E">
            <w:pPr>
              <w:tabs>
                <w:tab w:val="left" w:pos="718"/>
                <w:tab w:val="left" w:pos="836"/>
              </w:tabs>
              <w:spacing w:after="120"/>
            </w:pPr>
            <w:r>
              <w:tab/>
            </w:r>
            <w:r w:rsidR="0012512E">
              <w:tab/>
            </w:r>
            <w:r w:rsidR="00F603DB">
              <w:t>codex@acfs.go.th</w:t>
            </w:r>
            <w:bookmarkStart w:id="42" w:name="sps12d"/>
            <w:bookmarkEnd w:id="42"/>
          </w:p>
        </w:tc>
      </w:tr>
      <w:tr w:rsidR="004D4A0B" w:rsidTr="00F3021D">
        <w:tc>
          <w:tcPr>
            <w:tcW w:w="707" w:type="dxa"/>
            <w:tcBorders>
              <w:top w:val="single" w:sz="6" w:space="0" w:color="auto"/>
            </w:tcBorders>
            <w:shd w:val="clear" w:color="auto" w:fill="auto"/>
          </w:tcPr>
          <w:p w:rsidR="00EA4725" w:rsidRPr="00441372" w:rsidRDefault="00F603D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603DB"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4D4A0B" w:rsidRDefault="00F603DB">
            <w:r>
              <w:t>National Bureau of Agricultural Commodity and Food Standards</w:t>
            </w:r>
          </w:p>
          <w:p w:rsidR="004D4A0B" w:rsidRDefault="00F603DB">
            <w:r>
              <w:t>Ministry of Agriculture and Cooperatives</w:t>
            </w:r>
          </w:p>
          <w:p w:rsidR="004D4A0B" w:rsidRDefault="00F603DB">
            <w:r>
              <w:t xml:space="preserve">50 </w:t>
            </w:r>
            <w:proofErr w:type="spellStart"/>
            <w:r>
              <w:t>Paholyothin</w:t>
            </w:r>
            <w:proofErr w:type="spellEnd"/>
            <w:r>
              <w:t xml:space="preserve"> Rd., </w:t>
            </w:r>
            <w:proofErr w:type="spellStart"/>
            <w:r>
              <w:t>Ladyao</w:t>
            </w:r>
            <w:proofErr w:type="spellEnd"/>
            <w:r>
              <w:t xml:space="preserve">, </w:t>
            </w:r>
            <w:proofErr w:type="spellStart"/>
            <w:r>
              <w:t>Chatuchak</w:t>
            </w:r>
            <w:proofErr w:type="spellEnd"/>
            <w:r>
              <w:t>, Bangkok 10900</w:t>
            </w:r>
          </w:p>
          <w:p w:rsidR="004D4A0B" w:rsidRDefault="00F603DB">
            <w:r>
              <w:t>Tel: +(662) 561 4024</w:t>
            </w:r>
          </w:p>
          <w:p w:rsidR="004D4A0B" w:rsidRDefault="00F603DB">
            <w:r>
              <w:t>Fax: +(662) 561 4034, +(662) 561 4088</w:t>
            </w:r>
          </w:p>
          <w:p w:rsidR="004D4A0B" w:rsidRDefault="00F603DB" w:rsidP="0012512E">
            <w:pPr>
              <w:tabs>
                <w:tab w:val="left" w:pos="836"/>
              </w:tabs>
            </w:pPr>
            <w:r>
              <w:t>E-mail:</w:t>
            </w:r>
            <w:r w:rsidR="0012512E">
              <w:tab/>
            </w:r>
            <w:r>
              <w:t>spsthailand@gmail.com,</w:t>
            </w:r>
          </w:p>
          <w:p w:rsidR="004D4A0B" w:rsidRDefault="003968DA" w:rsidP="0012512E">
            <w:pPr>
              <w:tabs>
                <w:tab w:val="left" w:pos="718"/>
                <w:tab w:val="left" w:pos="836"/>
              </w:tabs>
              <w:spacing w:after="120"/>
            </w:pPr>
            <w:r>
              <w:tab/>
            </w:r>
            <w:r w:rsidR="0012512E">
              <w:tab/>
            </w:r>
            <w:r w:rsidR="00F603DB">
              <w:t>codex@acfs.go.th</w:t>
            </w:r>
            <w:bookmarkStart w:id="45" w:name="sps13c"/>
            <w:bookmarkEnd w:id="45"/>
          </w:p>
        </w:tc>
      </w:tr>
    </w:tbl>
    <w:p w:rsidR="007141CF" w:rsidRPr="00441372" w:rsidRDefault="00100D4F" w:rsidP="00441372"/>
    <w:sectPr w:rsidR="007141CF" w:rsidRPr="00441372" w:rsidSect="003968D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6B1" w:rsidRDefault="00F603DB">
      <w:r>
        <w:separator/>
      </w:r>
    </w:p>
  </w:endnote>
  <w:endnote w:type="continuationSeparator" w:id="0">
    <w:p w:rsidR="002706B1" w:rsidRDefault="00F6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3968DA" w:rsidRDefault="003968DA" w:rsidP="003968DA">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3968DA" w:rsidRDefault="003968DA" w:rsidP="003968DA">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F603DB"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6B1" w:rsidRDefault="00F603DB">
      <w:r>
        <w:separator/>
      </w:r>
    </w:p>
  </w:footnote>
  <w:footnote w:type="continuationSeparator" w:id="0">
    <w:p w:rsidR="002706B1" w:rsidRDefault="00F60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8DA" w:rsidRPr="003968DA" w:rsidRDefault="003968DA" w:rsidP="003968DA">
    <w:pPr>
      <w:pStyle w:val="Header"/>
      <w:pBdr>
        <w:bottom w:val="single" w:sz="4" w:space="1" w:color="auto"/>
      </w:pBdr>
      <w:tabs>
        <w:tab w:val="clear" w:pos="4513"/>
        <w:tab w:val="clear" w:pos="9027"/>
      </w:tabs>
      <w:jc w:val="center"/>
    </w:pPr>
    <w:r w:rsidRPr="003968DA">
      <w:t>G/SPS/N/</w:t>
    </w:r>
    <w:proofErr w:type="spellStart"/>
    <w:r w:rsidRPr="003968DA">
      <w:t>THA</w:t>
    </w:r>
    <w:proofErr w:type="spellEnd"/>
    <w:r w:rsidRPr="003968DA">
      <w:t>/251</w:t>
    </w:r>
  </w:p>
  <w:p w:rsidR="003968DA" w:rsidRPr="003968DA" w:rsidRDefault="003968DA" w:rsidP="003968DA">
    <w:pPr>
      <w:pStyle w:val="Header"/>
      <w:pBdr>
        <w:bottom w:val="single" w:sz="4" w:space="1" w:color="auto"/>
      </w:pBdr>
      <w:tabs>
        <w:tab w:val="clear" w:pos="4513"/>
        <w:tab w:val="clear" w:pos="9027"/>
      </w:tabs>
      <w:jc w:val="center"/>
    </w:pPr>
  </w:p>
  <w:p w:rsidR="003968DA" w:rsidRPr="003968DA" w:rsidRDefault="003968DA" w:rsidP="003968DA">
    <w:pPr>
      <w:pStyle w:val="Header"/>
      <w:pBdr>
        <w:bottom w:val="single" w:sz="4" w:space="1" w:color="auto"/>
      </w:pBdr>
      <w:tabs>
        <w:tab w:val="clear" w:pos="4513"/>
        <w:tab w:val="clear" w:pos="9027"/>
      </w:tabs>
      <w:jc w:val="center"/>
    </w:pPr>
    <w:r w:rsidRPr="003968DA">
      <w:t xml:space="preserve">- </w:t>
    </w:r>
    <w:r w:rsidRPr="003968DA">
      <w:fldChar w:fldCharType="begin"/>
    </w:r>
    <w:r w:rsidRPr="003968DA">
      <w:instrText xml:space="preserve"> PAGE </w:instrText>
    </w:r>
    <w:r w:rsidRPr="003968DA">
      <w:fldChar w:fldCharType="separate"/>
    </w:r>
    <w:r w:rsidR="00100D4F">
      <w:rPr>
        <w:noProof/>
      </w:rPr>
      <w:t>2</w:t>
    </w:r>
    <w:r w:rsidRPr="003968DA">
      <w:fldChar w:fldCharType="end"/>
    </w:r>
    <w:r w:rsidRPr="003968DA">
      <w:t xml:space="preserve"> -</w:t>
    </w:r>
  </w:p>
  <w:p w:rsidR="00EA4725" w:rsidRPr="003968DA" w:rsidRDefault="00100D4F" w:rsidP="003968DA">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8DA" w:rsidRPr="003968DA" w:rsidRDefault="003968DA" w:rsidP="003968DA">
    <w:pPr>
      <w:pStyle w:val="Header"/>
      <w:pBdr>
        <w:bottom w:val="single" w:sz="4" w:space="1" w:color="auto"/>
      </w:pBdr>
      <w:tabs>
        <w:tab w:val="clear" w:pos="4513"/>
        <w:tab w:val="clear" w:pos="9027"/>
      </w:tabs>
      <w:jc w:val="center"/>
    </w:pPr>
    <w:r w:rsidRPr="003968DA">
      <w:t>G/SPS/N/</w:t>
    </w:r>
    <w:proofErr w:type="spellStart"/>
    <w:r w:rsidRPr="003968DA">
      <w:t>THA</w:t>
    </w:r>
    <w:proofErr w:type="spellEnd"/>
    <w:r w:rsidRPr="003968DA">
      <w:t>/251</w:t>
    </w:r>
  </w:p>
  <w:p w:rsidR="003968DA" w:rsidRPr="003968DA" w:rsidRDefault="003968DA" w:rsidP="003968DA">
    <w:pPr>
      <w:pStyle w:val="Header"/>
      <w:pBdr>
        <w:bottom w:val="single" w:sz="4" w:space="1" w:color="auto"/>
      </w:pBdr>
      <w:tabs>
        <w:tab w:val="clear" w:pos="4513"/>
        <w:tab w:val="clear" w:pos="9027"/>
      </w:tabs>
      <w:jc w:val="center"/>
    </w:pPr>
  </w:p>
  <w:p w:rsidR="003968DA" w:rsidRPr="003968DA" w:rsidRDefault="003968DA" w:rsidP="003968DA">
    <w:pPr>
      <w:pStyle w:val="Header"/>
      <w:pBdr>
        <w:bottom w:val="single" w:sz="4" w:space="1" w:color="auto"/>
      </w:pBdr>
      <w:tabs>
        <w:tab w:val="clear" w:pos="4513"/>
        <w:tab w:val="clear" w:pos="9027"/>
      </w:tabs>
      <w:jc w:val="center"/>
    </w:pPr>
    <w:r w:rsidRPr="003968DA">
      <w:t xml:space="preserve">- </w:t>
    </w:r>
    <w:r w:rsidRPr="003968DA">
      <w:fldChar w:fldCharType="begin"/>
    </w:r>
    <w:r w:rsidRPr="003968DA">
      <w:instrText xml:space="preserve"> PAGE </w:instrText>
    </w:r>
    <w:r w:rsidRPr="003968DA">
      <w:fldChar w:fldCharType="separate"/>
    </w:r>
    <w:r w:rsidRPr="003968DA">
      <w:rPr>
        <w:noProof/>
      </w:rPr>
      <w:t>2</w:t>
    </w:r>
    <w:r w:rsidRPr="003968DA">
      <w:fldChar w:fldCharType="end"/>
    </w:r>
    <w:r w:rsidRPr="003968DA">
      <w:t xml:space="preserve"> -</w:t>
    </w:r>
  </w:p>
  <w:p w:rsidR="00EA4725" w:rsidRPr="003968DA" w:rsidRDefault="00100D4F" w:rsidP="003968DA">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4A0B" w:rsidTr="00EE3CAF">
      <w:trPr>
        <w:trHeight w:val="240"/>
        <w:jc w:val="center"/>
      </w:trPr>
      <w:tc>
        <w:tcPr>
          <w:tcW w:w="3794" w:type="dxa"/>
          <w:shd w:val="clear" w:color="auto" w:fill="FFFFFF"/>
          <w:tcMar>
            <w:left w:w="108" w:type="dxa"/>
            <w:right w:w="108" w:type="dxa"/>
          </w:tcMar>
          <w:vAlign w:val="center"/>
        </w:tcPr>
        <w:p w:rsidR="00ED54E0" w:rsidRPr="00EA4725" w:rsidRDefault="00100D4F"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3968DA" w:rsidP="00422B6F">
          <w:pPr>
            <w:jc w:val="right"/>
            <w:rPr>
              <w:b/>
              <w:color w:val="FF0000"/>
              <w:szCs w:val="16"/>
            </w:rPr>
          </w:pPr>
          <w:r>
            <w:rPr>
              <w:b/>
              <w:color w:val="FF0000"/>
              <w:szCs w:val="16"/>
            </w:rPr>
            <w:t xml:space="preserve"> </w:t>
          </w:r>
        </w:p>
      </w:tc>
    </w:tr>
    <w:bookmarkEnd w:id="46"/>
    <w:tr w:rsidR="004D4A0B" w:rsidTr="00EE3CAF">
      <w:trPr>
        <w:trHeight w:val="213"/>
        <w:jc w:val="center"/>
      </w:trPr>
      <w:tc>
        <w:tcPr>
          <w:tcW w:w="3794" w:type="dxa"/>
          <w:vMerge w:val="restart"/>
          <w:shd w:val="clear" w:color="auto" w:fill="FFFFFF"/>
          <w:tcMar>
            <w:left w:w="0" w:type="dxa"/>
            <w:right w:w="0" w:type="dxa"/>
          </w:tcMar>
        </w:tcPr>
        <w:p w:rsidR="00ED54E0" w:rsidRPr="00EA4725" w:rsidRDefault="00F603DB" w:rsidP="00422B6F">
          <w:pPr>
            <w:jc w:val="left"/>
          </w:pPr>
          <w:r>
            <w:rPr>
              <w:noProof/>
              <w:lang w:val="en-US"/>
            </w:rPr>
            <w:drawing>
              <wp:inline distT="0" distB="0" distL="0" distR="0" wp14:anchorId="5AEF6D9C" wp14:editId="2E4CD217">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00D4F" w:rsidP="00422B6F">
          <w:pPr>
            <w:jc w:val="right"/>
            <w:rPr>
              <w:b/>
              <w:szCs w:val="16"/>
            </w:rPr>
          </w:pPr>
        </w:p>
      </w:tc>
    </w:tr>
    <w:tr w:rsidR="004D4A0B" w:rsidTr="00EE3CAF">
      <w:trPr>
        <w:trHeight w:val="868"/>
        <w:jc w:val="center"/>
      </w:trPr>
      <w:tc>
        <w:tcPr>
          <w:tcW w:w="3794" w:type="dxa"/>
          <w:vMerge/>
          <w:shd w:val="clear" w:color="auto" w:fill="FFFFFF"/>
          <w:tcMar>
            <w:left w:w="108" w:type="dxa"/>
            <w:right w:w="108" w:type="dxa"/>
          </w:tcMar>
        </w:tcPr>
        <w:p w:rsidR="00ED54E0" w:rsidRPr="00EA4725" w:rsidRDefault="00100D4F" w:rsidP="00422B6F">
          <w:pPr>
            <w:jc w:val="left"/>
            <w:rPr>
              <w:noProof/>
              <w:lang w:eastAsia="en-GB"/>
            </w:rPr>
          </w:pPr>
        </w:p>
      </w:tc>
      <w:tc>
        <w:tcPr>
          <w:tcW w:w="5448" w:type="dxa"/>
          <w:gridSpan w:val="2"/>
          <w:shd w:val="clear" w:color="auto" w:fill="FFFFFF"/>
          <w:tcMar>
            <w:left w:w="108" w:type="dxa"/>
            <w:right w:w="108" w:type="dxa"/>
          </w:tcMar>
        </w:tcPr>
        <w:p w:rsidR="003968DA" w:rsidRDefault="003968DA" w:rsidP="00656ABC">
          <w:pPr>
            <w:jc w:val="right"/>
            <w:rPr>
              <w:b/>
              <w:szCs w:val="16"/>
            </w:rPr>
          </w:pPr>
          <w:bookmarkStart w:id="47" w:name="bmkSymbols"/>
          <w:r>
            <w:rPr>
              <w:b/>
              <w:szCs w:val="16"/>
            </w:rPr>
            <w:t>G/SPS/N/</w:t>
          </w:r>
          <w:proofErr w:type="spellStart"/>
          <w:r>
            <w:rPr>
              <w:b/>
              <w:szCs w:val="16"/>
            </w:rPr>
            <w:t>THA</w:t>
          </w:r>
          <w:proofErr w:type="spellEnd"/>
          <w:r>
            <w:rPr>
              <w:b/>
              <w:szCs w:val="16"/>
            </w:rPr>
            <w:t>/251</w:t>
          </w:r>
        </w:p>
        <w:bookmarkEnd w:id="47"/>
        <w:p w:rsidR="00656ABC" w:rsidRPr="00EA4725" w:rsidRDefault="00100D4F" w:rsidP="00656ABC">
          <w:pPr>
            <w:jc w:val="right"/>
            <w:rPr>
              <w:b/>
              <w:szCs w:val="16"/>
            </w:rPr>
          </w:pPr>
        </w:p>
      </w:tc>
    </w:tr>
    <w:tr w:rsidR="004D4A0B" w:rsidTr="00EE3CAF">
      <w:trPr>
        <w:trHeight w:val="240"/>
        <w:jc w:val="center"/>
      </w:trPr>
      <w:tc>
        <w:tcPr>
          <w:tcW w:w="3794" w:type="dxa"/>
          <w:vMerge/>
          <w:shd w:val="clear" w:color="auto" w:fill="FFFFFF"/>
          <w:tcMar>
            <w:left w:w="108" w:type="dxa"/>
            <w:right w:w="108" w:type="dxa"/>
          </w:tcMar>
          <w:vAlign w:val="center"/>
        </w:tcPr>
        <w:p w:rsidR="00ED54E0" w:rsidRPr="00EA4725" w:rsidRDefault="00100D4F" w:rsidP="00422B6F"/>
      </w:tc>
      <w:tc>
        <w:tcPr>
          <w:tcW w:w="5448" w:type="dxa"/>
          <w:gridSpan w:val="2"/>
          <w:shd w:val="clear" w:color="auto" w:fill="FFFFFF"/>
          <w:tcMar>
            <w:left w:w="108" w:type="dxa"/>
            <w:right w:w="108" w:type="dxa"/>
          </w:tcMar>
          <w:vAlign w:val="center"/>
        </w:tcPr>
        <w:p w:rsidR="00ED54E0" w:rsidRPr="00EA4725" w:rsidRDefault="00F603DB" w:rsidP="00422B6F">
          <w:pPr>
            <w:jc w:val="right"/>
            <w:rPr>
              <w:szCs w:val="16"/>
            </w:rPr>
          </w:pPr>
          <w:bookmarkStart w:id="48" w:name="spsDateDistribution"/>
          <w:bookmarkStart w:id="49" w:name="bmkDate"/>
          <w:bookmarkEnd w:id="48"/>
          <w:r w:rsidRPr="00EA4725">
            <w:rPr>
              <w:szCs w:val="16"/>
            </w:rPr>
            <w:t>2 August 2018</w:t>
          </w:r>
          <w:bookmarkEnd w:id="49"/>
        </w:p>
      </w:tc>
    </w:tr>
    <w:tr w:rsidR="004D4A0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603DB" w:rsidP="00422B6F">
          <w:pPr>
            <w:jc w:val="left"/>
            <w:rPr>
              <w:b/>
            </w:rPr>
          </w:pPr>
          <w:bookmarkStart w:id="50" w:name="bmkSerial"/>
          <w:r w:rsidRPr="00441372">
            <w:rPr>
              <w:color w:val="FF0000"/>
              <w:szCs w:val="16"/>
            </w:rPr>
            <w:t>(</w:t>
          </w:r>
          <w:bookmarkStart w:id="51" w:name="spsSerialNumber"/>
          <w:bookmarkEnd w:id="51"/>
          <w:r w:rsidR="00797BA3">
            <w:rPr>
              <w:color w:val="FF0000"/>
              <w:szCs w:val="16"/>
            </w:rPr>
            <w:t>18-4887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F603DB"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00D4F">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00D4F">
            <w:rPr>
              <w:bCs/>
              <w:noProof/>
              <w:szCs w:val="16"/>
            </w:rPr>
            <w:t>2</w:t>
          </w:r>
          <w:r w:rsidRPr="00441372">
            <w:rPr>
              <w:bCs/>
              <w:szCs w:val="16"/>
            </w:rPr>
            <w:fldChar w:fldCharType="end"/>
          </w:r>
          <w:bookmarkEnd w:id="52"/>
        </w:p>
      </w:tc>
    </w:tr>
    <w:tr w:rsidR="004D4A0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968DA"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3968DA" w:rsidP="00EC687E">
          <w:pPr>
            <w:jc w:val="right"/>
            <w:rPr>
              <w:bCs/>
              <w:szCs w:val="18"/>
            </w:rPr>
          </w:pPr>
          <w:bookmarkStart w:id="54" w:name="bmkLanguage"/>
          <w:r>
            <w:rPr>
              <w:bCs/>
              <w:szCs w:val="18"/>
            </w:rPr>
            <w:t>Original: English</w:t>
          </w:r>
          <w:bookmarkEnd w:id="54"/>
        </w:p>
      </w:tc>
    </w:tr>
  </w:tbl>
  <w:p w:rsidR="00ED54E0" w:rsidRPr="00441372" w:rsidRDefault="00100D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4D2D6C6">
      <w:start w:val="1"/>
      <w:numFmt w:val="decimal"/>
      <w:pStyle w:val="SummaryText"/>
      <w:lvlText w:val="%1."/>
      <w:lvlJc w:val="left"/>
      <w:pPr>
        <w:ind w:left="360" w:hanging="360"/>
      </w:pPr>
    </w:lvl>
    <w:lvl w:ilvl="1" w:tplc="11AA1CA6" w:tentative="1">
      <w:start w:val="1"/>
      <w:numFmt w:val="lowerLetter"/>
      <w:lvlText w:val="%2."/>
      <w:lvlJc w:val="left"/>
      <w:pPr>
        <w:ind w:left="1080" w:hanging="360"/>
      </w:pPr>
    </w:lvl>
    <w:lvl w:ilvl="2" w:tplc="5B7037D4" w:tentative="1">
      <w:start w:val="1"/>
      <w:numFmt w:val="lowerRoman"/>
      <w:lvlText w:val="%3."/>
      <w:lvlJc w:val="right"/>
      <w:pPr>
        <w:ind w:left="1800" w:hanging="180"/>
      </w:pPr>
    </w:lvl>
    <w:lvl w:ilvl="3" w:tplc="18E2DF60" w:tentative="1">
      <w:start w:val="1"/>
      <w:numFmt w:val="decimal"/>
      <w:lvlText w:val="%4."/>
      <w:lvlJc w:val="left"/>
      <w:pPr>
        <w:ind w:left="2520" w:hanging="360"/>
      </w:pPr>
    </w:lvl>
    <w:lvl w:ilvl="4" w:tplc="F2740E3E" w:tentative="1">
      <w:start w:val="1"/>
      <w:numFmt w:val="lowerLetter"/>
      <w:lvlText w:val="%5."/>
      <w:lvlJc w:val="left"/>
      <w:pPr>
        <w:ind w:left="3240" w:hanging="360"/>
      </w:pPr>
    </w:lvl>
    <w:lvl w:ilvl="5" w:tplc="D3B6687C" w:tentative="1">
      <w:start w:val="1"/>
      <w:numFmt w:val="lowerRoman"/>
      <w:lvlText w:val="%6."/>
      <w:lvlJc w:val="right"/>
      <w:pPr>
        <w:ind w:left="3960" w:hanging="180"/>
      </w:pPr>
    </w:lvl>
    <w:lvl w:ilvl="6" w:tplc="B94A04D0" w:tentative="1">
      <w:start w:val="1"/>
      <w:numFmt w:val="decimal"/>
      <w:lvlText w:val="%7."/>
      <w:lvlJc w:val="left"/>
      <w:pPr>
        <w:ind w:left="4680" w:hanging="360"/>
      </w:pPr>
    </w:lvl>
    <w:lvl w:ilvl="7" w:tplc="DE26F00C" w:tentative="1">
      <w:start w:val="1"/>
      <w:numFmt w:val="lowerLetter"/>
      <w:lvlText w:val="%8."/>
      <w:lvlJc w:val="left"/>
      <w:pPr>
        <w:ind w:left="5400" w:hanging="360"/>
      </w:pPr>
    </w:lvl>
    <w:lvl w:ilvl="8" w:tplc="A38CCE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0B"/>
    <w:rsid w:val="00100D4F"/>
    <w:rsid w:val="0012512E"/>
    <w:rsid w:val="0019496E"/>
    <w:rsid w:val="002706B1"/>
    <w:rsid w:val="003968DA"/>
    <w:rsid w:val="004D4A0B"/>
    <w:rsid w:val="00797BA3"/>
    <w:rsid w:val="00F6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HA/18_4143_00_x.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18/SPS/THA/18_4143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3202</Characters>
  <Application>Microsoft Office Word</Application>
  <DocSecurity>0</DocSecurity>
  <Lines>81</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2018-08-01T13:34:00Z</dcterms:created>
  <dcterms:modified xsi:type="dcterms:W3CDTF">2018-08-02T06:47:00Z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G/SPS/N/THA/251</vt:lpwstr>
  </property>
</Properties>
</file>