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A16F" w14:textId="1E68B5C4" w:rsidR="00AD0FDA" w:rsidRPr="00934B4C" w:rsidRDefault="006529DD" w:rsidP="00934B4C">
      <w:pPr>
        <w:pStyle w:val="Title"/>
        <w:rPr>
          <w:caps w:val="0"/>
          <w:kern w:val="0"/>
        </w:rPr>
      </w:pPr>
      <w:r w:rsidRPr="00190B03">
        <w:rPr>
          <w:rFonts w:ascii="TH SarabunIT๙" w:hAnsi="TH SarabunIT๙" w:cs="TH SarabunIT๙"/>
          <w:color w:val="auto"/>
        </w:rPr>
        <w:t>U.S. SPS Enquiry Point Office</w:t>
      </w:r>
      <w:r w:rsidRPr="00934B4C">
        <w:rPr>
          <w:caps w:val="0"/>
          <w:kern w:val="0"/>
        </w:rPr>
        <w:t xml:space="preserve"> </w:t>
      </w:r>
      <w:r w:rsidRPr="00190B03">
        <w:rPr>
          <w:rFonts w:ascii="TH SarabunIT๙" w:hAnsi="TH SarabunIT๙" w:cs="TH SarabunIT๙"/>
          <w:color w:val="auto"/>
        </w:rPr>
        <w:t>U.S. SPS Enquiry Point Office</w:t>
      </w:r>
      <w:r w:rsidRPr="00934B4C">
        <w:rPr>
          <w:caps w:val="0"/>
          <w:kern w:val="0"/>
        </w:rPr>
        <w:t xml:space="preserve"> </w:t>
      </w:r>
      <w:r w:rsidR="009C1635" w:rsidRPr="00934B4C">
        <w:rPr>
          <w:caps w:val="0"/>
          <w:kern w:val="0"/>
        </w:rPr>
        <w:t>NOTIFICATION</w:t>
      </w:r>
    </w:p>
    <w:p w14:paraId="6104DC64" w14:textId="77777777" w:rsidR="00AD0FDA" w:rsidRPr="00934B4C" w:rsidRDefault="009C1635" w:rsidP="00934B4C">
      <w:pPr>
        <w:pStyle w:val="Title3"/>
      </w:pPr>
      <w:r w:rsidRPr="00934B4C">
        <w:t>Addendum</w:t>
      </w:r>
    </w:p>
    <w:p w14:paraId="1287C398" w14:textId="77777777" w:rsidR="007141CF" w:rsidRPr="00934B4C" w:rsidRDefault="009C1635" w:rsidP="00934B4C">
      <w:r w:rsidRPr="00934B4C">
        <w:t xml:space="preserve">The following communication, received on </w:t>
      </w:r>
      <w:bookmarkStart w:id="0" w:name="spsDateCommunication"/>
      <w:bookmarkStart w:id="1" w:name="spsDateReception"/>
      <w:r w:rsidRPr="00934B4C">
        <w:t>26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7D675AD5" w14:textId="77777777" w:rsidR="00AD0FDA" w:rsidRPr="00934B4C" w:rsidRDefault="00AD0FDA" w:rsidP="00934B4C"/>
    <w:p w14:paraId="01149B90" w14:textId="77777777" w:rsidR="00AD0FDA" w:rsidRPr="00934B4C" w:rsidRDefault="009C1635" w:rsidP="00934B4C">
      <w:pPr>
        <w:jc w:val="center"/>
        <w:rPr>
          <w:b/>
        </w:rPr>
      </w:pPr>
      <w:r w:rsidRPr="00934B4C">
        <w:rPr>
          <w:b/>
        </w:rPr>
        <w:t>_______________</w:t>
      </w:r>
    </w:p>
    <w:p w14:paraId="0EA0924C" w14:textId="77777777" w:rsidR="00AD0FDA" w:rsidRPr="00934B4C" w:rsidRDefault="00AD0FDA" w:rsidP="00934B4C"/>
    <w:p w14:paraId="41191CD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94271" w14:paraId="11726D92" w14:textId="77777777" w:rsidTr="00D0271D">
        <w:tc>
          <w:tcPr>
            <w:tcW w:w="9242" w:type="dxa"/>
            <w:shd w:val="clear" w:color="auto" w:fill="auto"/>
          </w:tcPr>
          <w:p w14:paraId="7B734D89" w14:textId="77777777" w:rsidR="00AD0FDA" w:rsidRPr="00934B4C" w:rsidRDefault="009C1635" w:rsidP="00934B4C">
            <w:pPr>
              <w:spacing w:after="240"/>
              <w:rPr>
                <w:u w:val="single"/>
              </w:rPr>
            </w:pPr>
            <w:bookmarkStart w:id="4" w:name="spsTitle"/>
            <w:r w:rsidRPr="00934B4C">
              <w:rPr>
                <w:u w:val="single"/>
              </w:rPr>
              <w:t xml:space="preserve">Draft Notification of Ministry of Agriculture and Cooperatives Re: Specification of plants from certain sources as prohibited articles, of exceptions and conditions under the Plant Quarantine Act B.E. 2507 (No. ..) B.E. …. (….) </w:t>
            </w:r>
            <w:bookmarkEnd w:id="4"/>
          </w:p>
        </w:tc>
      </w:tr>
      <w:tr w:rsidR="00894271" w14:paraId="56C328F6" w14:textId="77777777" w:rsidTr="00D0271D">
        <w:tc>
          <w:tcPr>
            <w:tcW w:w="9242" w:type="dxa"/>
            <w:shd w:val="clear" w:color="auto" w:fill="auto"/>
          </w:tcPr>
          <w:p w14:paraId="6DE2239F" w14:textId="77777777" w:rsidR="00AD0FDA" w:rsidRPr="00934B4C" w:rsidRDefault="009C1635" w:rsidP="00934B4C">
            <w:pPr>
              <w:spacing w:after="240"/>
              <w:rPr>
                <w:u w:val="single"/>
              </w:rPr>
            </w:pPr>
            <w:bookmarkStart w:id="5" w:name="spsMeasure"/>
            <w:r>
              <w:t>The notification entitled "Draft Notification of Ministry of Agriculture and Cooperatives Re: Specification of plants from certain sources as prohibited articles, of exceptions and conditions under the Plant Quarantine Act B.E. 2507 (No. ..) B.E. …. (….)" has been previously notified by the Department of Agriculture (DOA), Ministry of Agriculture and Cooperatives in G/SPS/N/THA/614 dated 25 January 2023.</w:t>
            </w:r>
          </w:p>
          <w:p w14:paraId="177D83B3" w14:textId="77777777" w:rsidR="00765725" w:rsidRDefault="009C1635" w:rsidP="00934B4C">
            <w:pPr>
              <w:spacing w:before="240" w:after="240"/>
            </w:pPr>
            <w:r>
              <w:t xml:space="preserve">To prevent the introduction of quarantine pests to Thailand, the Department of Agriculture proposes the draft Notification of the Ministry of Agriculture and Cooperatives stipulates that fresh fruits in the genus </w:t>
            </w:r>
            <w:r>
              <w:rPr>
                <w:i/>
                <w:iCs/>
              </w:rPr>
              <w:t>Vaccinium</w:t>
            </w:r>
            <w:r>
              <w:t xml:space="preserve"> imported from all countries are considered prohibited articles. According to Article</w:t>
            </w:r>
            <w:r w:rsidR="0037472C">
              <w:t> </w:t>
            </w:r>
            <w:r>
              <w:t xml:space="preserve">8 of the Plant Quarantine Act B.E. 2507 (1964) and amended, the importation of prohibited articles must be permitted, accompanied by a phytosanitary certificate, subjected to pest risk analysis, and comply with the criteria, procedures, and conditions stipulated by the Director-General of Department of Agriculture under the recommendation of the Committee and published in the Government Gazette. It means that all fresh fruits in the genus </w:t>
            </w:r>
            <w:r>
              <w:rPr>
                <w:i/>
                <w:iCs/>
              </w:rPr>
              <w:t>Vaccinium</w:t>
            </w:r>
            <w:r>
              <w:t xml:space="preserve"> from all countries are not permitted to import into Thailand after the above-mentioned Notification enters into force.</w:t>
            </w:r>
          </w:p>
          <w:p w14:paraId="45322419" w14:textId="77777777" w:rsidR="00765725" w:rsidRDefault="009C1635" w:rsidP="00934B4C">
            <w:pPr>
              <w:spacing w:before="240" w:after="240"/>
            </w:pPr>
            <w:r>
              <w:t xml:space="preserve">To prevent trade disruption, countries intended to export fresh fruits in the genus </w:t>
            </w:r>
            <w:r>
              <w:rPr>
                <w:i/>
                <w:iCs/>
              </w:rPr>
              <w:t xml:space="preserve">Vaccinium </w:t>
            </w:r>
            <w:r>
              <w:t xml:space="preserve">to Thailand are suggested to make an official market access request to the Department of Agriculture and provide necessary information for pest risk analysis specified in the Notification of Department of Agriculture Re: Specifications, methods, and conditions of pest risk analysis for the importation of prohibited articles dated 11 July B.E. 2550 (2007) (G/SPS/N/THA/158/Add.1) within 60 days from the date of circulation of the addendum to the notification. Subsequently, the pest risk analysis will be initiated. The phytosanitary import requirements will be established based on the results of pest risk analysis. The permission to import fresh fruits in the genus </w:t>
            </w:r>
            <w:r>
              <w:rPr>
                <w:i/>
                <w:iCs/>
              </w:rPr>
              <w:t>Vaccinium</w:t>
            </w:r>
            <w:r>
              <w:t xml:space="preserve"> is also required an onsite audit of export certification procedures. The costs of the onsite audit are specified in the above-mentioned Notification of the Department of Agriculture and must be borne by the exporting countries.</w:t>
            </w:r>
          </w:p>
          <w:bookmarkStart w:id="6" w:name="spsMeasureLinks"/>
          <w:bookmarkEnd w:id="5"/>
          <w:p w14:paraId="2F9FA428" w14:textId="77777777" w:rsidR="00765725" w:rsidRDefault="009C1635" w:rsidP="0037472C">
            <w:pPr>
              <w:spacing w:before="240"/>
            </w:pPr>
            <w:r>
              <w:fldChar w:fldCharType="begin"/>
            </w:r>
            <w:r>
              <w:instrText xml:space="preserve"> HYPERLINK "https://members.wto.org/crnattachments/2023/SPS/THA/23_09845_00_e.pdf" \t "_blank" </w:instrText>
            </w:r>
            <w:r>
              <w:fldChar w:fldCharType="separate"/>
            </w:r>
            <w:r>
              <w:rPr>
                <w:color w:val="0000FF"/>
                <w:u w:val="single"/>
              </w:rPr>
              <w:t>https://members.wto.org/crnattachments/2023/SPS/THA/23_09845_00_e.pdf</w:t>
            </w:r>
            <w:r>
              <w:rPr>
                <w:color w:val="0000FF"/>
                <w:u w:val="single"/>
              </w:rPr>
              <w:fldChar w:fldCharType="end"/>
            </w:r>
          </w:p>
          <w:p w14:paraId="1A695A8A" w14:textId="77777777" w:rsidR="00765725" w:rsidRDefault="003C042F" w:rsidP="00934B4C">
            <w:pPr>
              <w:spacing w:after="240"/>
            </w:pPr>
            <w:hyperlink r:id="rId8" w:tgtFrame="_blank" w:history="1">
              <w:r w:rsidR="009C1635">
                <w:rPr>
                  <w:color w:val="0000FF"/>
                  <w:u w:val="single"/>
                </w:rPr>
                <w:t>https://members.wto.org/crnattachments/2023/SPS/THA/23_09845_00_x.pdf</w:t>
              </w:r>
            </w:hyperlink>
            <w:bookmarkEnd w:id="6"/>
          </w:p>
        </w:tc>
      </w:tr>
      <w:tr w:rsidR="00894271" w14:paraId="6C410132" w14:textId="77777777" w:rsidTr="00D0271D">
        <w:tc>
          <w:tcPr>
            <w:tcW w:w="9242" w:type="dxa"/>
            <w:shd w:val="clear" w:color="auto" w:fill="auto"/>
          </w:tcPr>
          <w:p w14:paraId="1807547D" w14:textId="77777777" w:rsidR="00AD0FDA" w:rsidRPr="00934B4C" w:rsidRDefault="009C1635" w:rsidP="00934B4C">
            <w:pPr>
              <w:spacing w:after="240"/>
              <w:rPr>
                <w:b/>
              </w:rPr>
            </w:pPr>
            <w:r w:rsidRPr="00934B4C">
              <w:rPr>
                <w:b/>
              </w:rPr>
              <w:t>This addendum concerns a:</w:t>
            </w:r>
          </w:p>
        </w:tc>
      </w:tr>
      <w:tr w:rsidR="00894271" w14:paraId="350AD94C" w14:textId="77777777" w:rsidTr="00D0271D">
        <w:tc>
          <w:tcPr>
            <w:tcW w:w="9242" w:type="dxa"/>
            <w:shd w:val="clear" w:color="auto" w:fill="auto"/>
          </w:tcPr>
          <w:p w14:paraId="14D7C770" w14:textId="77777777" w:rsidR="00AD0FDA" w:rsidRPr="00934B4C" w:rsidRDefault="009C163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94271" w14:paraId="193B0865" w14:textId="77777777" w:rsidTr="00D0271D">
        <w:tc>
          <w:tcPr>
            <w:tcW w:w="9242" w:type="dxa"/>
            <w:shd w:val="clear" w:color="auto" w:fill="auto"/>
          </w:tcPr>
          <w:p w14:paraId="7C3F08A1" w14:textId="77777777" w:rsidR="00AD0FDA" w:rsidRPr="00934B4C" w:rsidRDefault="009C1635"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894271" w14:paraId="72914527" w14:textId="77777777" w:rsidTr="00D0271D">
        <w:tc>
          <w:tcPr>
            <w:tcW w:w="9242" w:type="dxa"/>
            <w:shd w:val="clear" w:color="auto" w:fill="auto"/>
          </w:tcPr>
          <w:p w14:paraId="08BDC092" w14:textId="77777777" w:rsidR="00AD0FDA" w:rsidRPr="00934B4C" w:rsidRDefault="009C1635"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894271" w14:paraId="696E9100" w14:textId="77777777" w:rsidTr="00D0271D">
        <w:tc>
          <w:tcPr>
            <w:tcW w:w="9242" w:type="dxa"/>
            <w:shd w:val="clear" w:color="auto" w:fill="auto"/>
          </w:tcPr>
          <w:p w14:paraId="4A16D823" w14:textId="77777777" w:rsidR="00AD0FDA" w:rsidRPr="00934B4C" w:rsidRDefault="009C163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94271" w14:paraId="73F55DB5" w14:textId="77777777" w:rsidTr="00D0271D">
        <w:tc>
          <w:tcPr>
            <w:tcW w:w="9242" w:type="dxa"/>
            <w:shd w:val="clear" w:color="auto" w:fill="auto"/>
          </w:tcPr>
          <w:p w14:paraId="51BDA87B" w14:textId="77777777" w:rsidR="00AD0FDA" w:rsidRPr="00934B4C" w:rsidRDefault="009C1635" w:rsidP="00934B4C">
            <w:pPr>
              <w:ind w:left="1440" w:hanging="873"/>
            </w:pPr>
            <w:r w:rsidRPr="00934B4C">
              <w:lastRenderedPageBreak/>
              <w:t>[</w:t>
            </w:r>
            <w:bookmarkStart w:id="11" w:name="spsModificationDate"/>
            <w:r w:rsidRPr="00934B4C">
              <w:t> </w:t>
            </w:r>
            <w:bookmarkEnd w:id="11"/>
            <w:r w:rsidRPr="00934B4C">
              <w:t>]</w:t>
            </w:r>
            <w:r w:rsidRPr="00934B4C">
              <w:tab/>
              <w:t>Change in proposed date of adoption, publication or date of entry into force</w:t>
            </w:r>
          </w:p>
        </w:tc>
      </w:tr>
      <w:tr w:rsidR="00894271" w14:paraId="004680FF" w14:textId="77777777" w:rsidTr="00D0271D">
        <w:tc>
          <w:tcPr>
            <w:tcW w:w="9242" w:type="dxa"/>
            <w:shd w:val="clear" w:color="auto" w:fill="auto"/>
          </w:tcPr>
          <w:p w14:paraId="2718DF98" w14:textId="77777777" w:rsidR="00AD0FDA" w:rsidRPr="00934B4C" w:rsidRDefault="009C163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94271" w14:paraId="4DE1DAD2" w14:textId="77777777" w:rsidTr="00D0271D">
        <w:tc>
          <w:tcPr>
            <w:tcW w:w="9242" w:type="dxa"/>
            <w:shd w:val="clear" w:color="auto" w:fill="auto"/>
          </w:tcPr>
          <w:p w14:paraId="2BCF61A6" w14:textId="77777777" w:rsidR="00AD0FDA" w:rsidRPr="00934B4C" w:rsidRDefault="009C163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94271" w14:paraId="1B80766D" w14:textId="77777777" w:rsidTr="00D0271D">
        <w:tc>
          <w:tcPr>
            <w:tcW w:w="9242" w:type="dxa"/>
            <w:shd w:val="clear" w:color="auto" w:fill="auto"/>
          </w:tcPr>
          <w:p w14:paraId="6C949762" w14:textId="77777777" w:rsidR="00AD0FDA" w:rsidRPr="00934B4C" w:rsidRDefault="009C1635"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25 July 2023</w:t>
            </w:r>
            <w:bookmarkEnd w:id="16"/>
          </w:p>
        </w:tc>
      </w:tr>
      <w:tr w:rsidR="00894271" w14:paraId="3F1FFC3A" w14:textId="77777777" w:rsidTr="00D0271D">
        <w:tc>
          <w:tcPr>
            <w:tcW w:w="9242" w:type="dxa"/>
            <w:shd w:val="clear" w:color="auto" w:fill="auto"/>
          </w:tcPr>
          <w:p w14:paraId="2A4BF5C3" w14:textId="77777777" w:rsidR="00AD0FDA" w:rsidRPr="00934B4C" w:rsidRDefault="009C1635"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94271" w14:paraId="79497E88" w14:textId="77777777" w:rsidTr="00D0271D">
        <w:tc>
          <w:tcPr>
            <w:tcW w:w="9242" w:type="dxa"/>
            <w:shd w:val="clear" w:color="auto" w:fill="auto"/>
          </w:tcPr>
          <w:p w14:paraId="491C145D" w14:textId="77777777" w:rsidR="00AD0FDA" w:rsidRPr="00934B4C" w:rsidRDefault="009C1635" w:rsidP="00934B4C">
            <w:bookmarkStart w:id="19" w:name="spsCommentAddress"/>
            <w:r w:rsidRPr="00934B4C">
              <w:t xml:space="preserve">E-mail: </w:t>
            </w:r>
            <w:hyperlink r:id="rId9" w:history="1">
              <w:r w:rsidRPr="00934B4C">
                <w:rPr>
                  <w:color w:val="0000FF"/>
                  <w:u w:val="single"/>
                </w:rPr>
                <w:t>spsthailand@gmail.com</w:t>
              </w:r>
            </w:hyperlink>
          </w:p>
          <w:p w14:paraId="5545FEB6" w14:textId="77777777" w:rsidR="00AD0FDA" w:rsidRPr="00934B4C" w:rsidRDefault="009C1635" w:rsidP="00934B4C">
            <w:pPr>
              <w:spacing w:after="240"/>
            </w:pPr>
            <w:r w:rsidRPr="00934B4C">
              <w:t xml:space="preserve">Websites: </w:t>
            </w:r>
            <w:hyperlink r:id="rId10" w:history="1">
              <w:r w:rsidRPr="00934B4C">
                <w:rPr>
                  <w:color w:val="0000FF"/>
                  <w:u w:val="single"/>
                </w:rPr>
                <w:t>http://www.acfs.go.th</w:t>
              </w:r>
            </w:hyperlink>
            <w:r w:rsidRPr="00934B4C">
              <w:t xml:space="preserve">; </w:t>
            </w:r>
            <w:hyperlink r:id="rId11" w:history="1">
              <w:r w:rsidRPr="00934B4C">
                <w:rPr>
                  <w:color w:val="0000FF"/>
                  <w:u w:val="single"/>
                </w:rPr>
                <w:t>http://www.spsthailand.net/</w:t>
              </w:r>
            </w:hyperlink>
            <w:bookmarkEnd w:id="19"/>
          </w:p>
        </w:tc>
      </w:tr>
      <w:tr w:rsidR="00894271" w14:paraId="65BE2786" w14:textId="77777777" w:rsidTr="00D0271D">
        <w:tc>
          <w:tcPr>
            <w:tcW w:w="9242" w:type="dxa"/>
            <w:shd w:val="clear" w:color="auto" w:fill="auto"/>
          </w:tcPr>
          <w:p w14:paraId="13880F43" w14:textId="77777777" w:rsidR="00AD0FDA" w:rsidRPr="00934B4C" w:rsidRDefault="009C1635"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94271" w14:paraId="58539E8A" w14:textId="77777777" w:rsidTr="00D0271D">
        <w:tc>
          <w:tcPr>
            <w:tcW w:w="9242" w:type="dxa"/>
            <w:shd w:val="clear" w:color="auto" w:fill="auto"/>
          </w:tcPr>
          <w:p w14:paraId="4AFF23A2" w14:textId="77777777" w:rsidR="00AD0FDA" w:rsidRPr="00934B4C" w:rsidRDefault="009C1635" w:rsidP="00934B4C">
            <w:bookmarkStart w:id="22" w:name="spsTextSupplierAddress"/>
            <w:r w:rsidRPr="00934B4C">
              <w:t xml:space="preserve">E-mail: </w:t>
            </w:r>
            <w:hyperlink r:id="rId12" w:history="1">
              <w:r w:rsidRPr="00934B4C">
                <w:rPr>
                  <w:color w:val="0000FF"/>
                  <w:u w:val="single"/>
                </w:rPr>
                <w:t>spsthailand@gmail.com</w:t>
              </w:r>
            </w:hyperlink>
          </w:p>
          <w:p w14:paraId="3906E388" w14:textId="77777777" w:rsidR="00AD0FDA" w:rsidRPr="00934B4C" w:rsidRDefault="009C1635" w:rsidP="00934B4C">
            <w:r w:rsidRPr="00934B4C">
              <w:t xml:space="preserve">Websites: </w:t>
            </w:r>
            <w:hyperlink r:id="rId13" w:history="1">
              <w:r w:rsidRPr="00934B4C">
                <w:rPr>
                  <w:color w:val="0000FF"/>
                  <w:u w:val="single"/>
                </w:rPr>
                <w:t>http://www.acfs.go.th</w:t>
              </w:r>
            </w:hyperlink>
            <w:r w:rsidRPr="00934B4C">
              <w:t xml:space="preserve">; </w:t>
            </w:r>
            <w:hyperlink r:id="rId14" w:history="1">
              <w:r w:rsidRPr="00934B4C">
                <w:rPr>
                  <w:color w:val="0000FF"/>
                  <w:u w:val="single"/>
                </w:rPr>
                <w:t>http://www.spsthailand.net/</w:t>
              </w:r>
            </w:hyperlink>
            <w:bookmarkEnd w:id="22"/>
          </w:p>
        </w:tc>
      </w:tr>
    </w:tbl>
    <w:p w14:paraId="1AF5EE93" w14:textId="77777777" w:rsidR="00AD0FDA" w:rsidRPr="00934B4C" w:rsidRDefault="00AD0FDA" w:rsidP="00934B4C"/>
    <w:p w14:paraId="67CE3A18" w14:textId="77777777" w:rsidR="00AD0FDA" w:rsidRPr="00934B4C" w:rsidRDefault="009C1635" w:rsidP="00934B4C">
      <w:pPr>
        <w:jc w:val="center"/>
        <w:rPr>
          <w:b/>
        </w:rPr>
      </w:pPr>
      <w:r w:rsidRPr="00934B4C">
        <w:rPr>
          <w:b/>
        </w:rPr>
        <w:t>__________</w:t>
      </w:r>
    </w:p>
    <w:sectPr w:rsidR="00AD0FDA" w:rsidRPr="00934B4C" w:rsidSect="0037472C">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5870" w14:textId="77777777" w:rsidR="003C042F" w:rsidRDefault="003C042F">
      <w:r>
        <w:separator/>
      </w:r>
    </w:p>
  </w:endnote>
  <w:endnote w:type="continuationSeparator" w:id="0">
    <w:p w14:paraId="5E4C8DE2" w14:textId="77777777" w:rsidR="003C042F" w:rsidRDefault="003C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H SarabunIT๙">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BED2" w14:textId="77777777" w:rsidR="00AD0FDA" w:rsidRPr="0037472C" w:rsidRDefault="009C1635" w:rsidP="003747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69C1" w14:textId="77777777" w:rsidR="00AD0FDA" w:rsidRPr="0037472C" w:rsidRDefault="009C1635" w:rsidP="003747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39A" w14:textId="77777777" w:rsidR="009A1BA8" w:rsidRPr="00934B4C" w:rsidRDefault="009C163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C8BD" w14:textId="77777777" w:rsidR="003C042F" w:rsidRDefault="003C042F">
      <w:r>
        <w:separator/>
      </w:r>
    </w:p>
  </w:footnote>
  <w:footnote w:type="continuationSeparator" w:id="0">
    <w:p w14:paraId="791F0A60" w14:textId="77777777" w:rsidR="003C042F" w:rsidRDefault="003C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ADE0" w14:textId="77777777" w:rsidR="0037472C" w:rsidRPr="0037472C" w:rsidRDefault="009C1635" w:rsidP="0037472C">
    <w:pPr>
      <w:pStyle w:val="Header"/>
      <w:pBdr>
        <w:bottom w:val="single" w:sz="4" w:space="1" w:color="auto"/>
      </w:pBdr>
      <w:tabs>
        <w:tab w:val="clear" w:pos="4513"/>
        <w:tab w:val="clear" w:pos="9027"/>
      </w:tabs>
      <w:jc w:val="center"/>
    </w:pPr>
    <w:r w:rsidRPr="0037472C">
      <w:t>G/SPS/N/THA/614/Add.1</w:t>
    </w:r>
  </w:p>
  <w:p w14:paraId="2BC158E5" w14:textId="77777777" w:rsidR="0037472C" w:rsidRPr="0037472C" w:rsidRDefault="0037472C" w:rsidP="0037472C">
    <w:pPr>
      <w:pStyle w:val="Header"/>
      <w:pBdr>
        <w:bottom w:val="single" w:sz="4" w:space="1" w:color="auto"/>
      </w:pBdr>
      <w:tabs>
        <w:tab w:val="clear" w:pos="4513"/>
        <w:tab w:val="clear" w:pos="9027"/>
      </w:tabs>
      <w:jc w:val="center"/>
    </w:pPr>
  </w:p>
  <w:p w14:paraId="337C1FF6" w14:textId="77777777" w:rsidR="0037472C" w:rsidRPr="0037472C" w:rsidRDefault="009C1635" w:rsidP="0037472C">
    <w:pPr>
      <w:pStyle w:val="Header"/>
      <w:pBdr>
        <w:bottom w:val="single" w:sz="4" w:space="1" w:color="auto"/>
      </w:pBdr>
      <w:tabs>
        <w:tab w:val="clear" w:pos="4513"/>
        <w:tab w:val="clear" w:pos="9027"/>
      </w:tabs>
      <w:jc w:val="center"/>
    </w:pPr>
    <w:r w:rsidRPr="0037472C">
      <w:t xml:space="preserve">- </w:t>
    </w:r>
    <w:r w:rsidRPr="0037472C">
      <w:fldChar w:fldCharType="begin"/>
    </w:r>
    <w:r w:rsidRPr="0037472C">
      <w:instrText xml:space="preserve"> PAGE </w:instrText>
    </w:r>
    <w:r w:rsidRPr="0037472C">
      <w:fldChar w:fldCharType="separate"/>
    </w:r>
    <w:r w:rsidRPr="0037472C">
      <w:rPr>
        <w:noProof/>
      </w:rPr>
      <w:t>2</w:t>
    </w:r>
    <w:r w:rsidRPr="0037472C">
      <w:fldChar w:fldCharType="end"/>
    </w:r>
    <w:r w:rsidRPr="0037472C">
      <w:t xml:space="preserve"> -</w:t>
    </w:r>
  </w:p>
  <w:p w14:paraId="3BE2E0E2" w14:textId="77777777" w:rsidR="00AD0FDA" w:rsidRPr="0037472C" w:rsidRDefault="00AD0FDA" w:rsidP="003747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5272" w14:textId="77777777" w:rsidR="0037472C" w:rsidRPr="0037472C" w:rsidRDefault="009C1635" w:rsidP="0037472C">
    <w:pPr>
      <w:pStyle w:val="Header"/>
      <w:pBdr>
        <w:bottom w:val="single" w:sz="4" w:space="1" w:color="auto"/>
      </w:pBdr>
      <w:tabs>
        <w:tab w:val="clear" w:pos="4513"/>
        <w:tab w:val="clear" w:pos="9027"/>
      </w:tabs>
      <w:jc w:val="center"/>
    </w:pPr>
    <w:r w:rsidRPr="0037472C">
      <w:t>G/SPS/N/THA/614/Add.1</w:t>
    </w:r>
  </w:p>
  <w:p w14:paraId="3002A21A" w14:textId="77777777" w:rsidR="0037472C" w:rsidRPr="0037472C" w:rsidRDefault="0037472C" w:rsidP="0037472C">
    <w:pPr>
      <w:pStyle w:val="Header"/>
      <w:pBdr>
        <w:bottom w:val="single" w:sz="4" w:space="1" w:color="auto"/>
      </w:pBdr>
      <w:tabs>
        <w:tab w:val="clear" w:pos="4513"/>
        <w:tab w:val="clear" w:pos="9027"/>
      </w:tabs>
      <w:jc w:val="center"/>
    </w:pPr>
  </w:p>
  <w:p w14:paraId="70118C3F" w14:textId="77777777" w:rsidR="0037472C" w:rsidRPr="0037472C" w:rsidRDefault="009C1635" w:rsidP="0037472C">
    <w:pPr>
      <w:pStyle w:val="Header"/>
      <w:pBdr>
        <w:bottom w:val="single" w:sz="4" w:space="1" w:color="auto"/>
      </w:pBdr>
      <w:tabs>
        <w:tab w:val="clear" w:pos="4513"/>
        <w:tab w:val="clear" w:pos="9027"/>
      </w:tabs>
      <w:jc w:val="center"/>
    </w:pPr>
    <w:r w:rsidRPr="0037472C">
      <w:t xml:space="preserve">- </w:t>
    </w:r>
    <w:r w:rsidRPr="0037472C">
      <w:fldChar w:fldCharType="begin"/>
    </w:r>
    <w:r w:rsidRPr="0037472C">
      <w:instrText xml:space="preserve"> PAGE </w:instrText>
    </w:r>
    <w:r w:rsidRPr="0037472C">
      <w:fldChar w:fldCharType="separate"/>
    </w:r>
    <w:r w:rsidRPr="0037472C">
      <w:rPr>
        <w:noProof/>
      </w:rPr>
      <w:t>2</w:t>
    </w:r>
    <w:r w:rsidRPr="0037472C">
      <w:fldChar w:fldCharType="end"/>
    </w:r>
    <w:r w:rsidRPr="0037472C">
      <w:t xml:space="preserve"> -</w:t>
    </w:r>
  </w:p>
  <w:p w14:paraId="6C3E2DB1" w14:textId="77777777" w:rsidR="00AD0FDA" w:rsidRPr="0037472C" w:rsidRDefault="00AD0FDA" w:rsidP="003747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4271" w14:paraId="434C4AC1" w14:textId="77777777" w:rsidTr="00B13A58">
      <w:trPr>
        <w:trHeight w:val="240"/>
        <w:jc w:val="center"/>
      </w:trPr>
      <w:tc>
        <w:tcPr>
          <w:tcW w:w="3794" w:type="dxa"/>
          <w:shd w:val="clear" w:color="auto" w:fill="FFFFFF"/>
          <w:tcMar>
            <w:left w:w="108" w:type="dxa"/>
            <w:right w:w="108" w:type="dxa"/>
          </w:tcMar>
          <w:vAlign w:val="center"/>
        </w:tcPr>
        <w:p w14:paraId="5128962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D14D56C" w14:textId="77777777" w:rsidR="00ED54E0" w:rsidRPr="00AD0FDA" w:rsidRDefault="009C1635" w:rsidP="0081481D">
          <w:pPr>
            <w:jc w:val="right"/>
            <w:rPr>
              <w:b/>
              <w:color w:val="FF0000"/>
              <w:szCs w:val="16"/>
            </w:rPr>
          </w:pPr>
          <w:r>
            <w:rPr>
              <w:b/>
              <w:color w:val="FF0000"/>
              <w:szCs w:val="16"/>
            </w:rPr>
            <w:t xml:space="preserve"> </w:t>
          </w:r>
        </w:p>
      </w:tc>
    </w:tr>
    <w:bookmarkEnd w:id="23"/>
    <w:tr w:rsidR="00894271" w14:paraId="48983137" w14:textId="77777777" w:rsidTr="00B13A58">
      <w:trPr>
        <w:trHeight w:val="213"/>
        <w:jc w:val="center"/>
      </w:trPr>
      <w:tc>
        <w:tcPr>
          <w:tcW w:w="3794" w:type="dxa"/>
          <w:vMerge w:val="restart"/>
          <w:shd w:val="clear" w:color="auto" w:fill="FFFFFF"/>
          <w:tcMar>
            <w:left w:w="0" w:type="dxa"/>
            <w:right w:w="0" w:type="dxa"/>
          </w:tcMar>
        </w:tcPr>
        <w:p w14:paraId="60DCA2A1" w14:textId="77777777" w:rsidR="00ED54E0" w:rsidRPr="00AD0FDA" w:rsidRDefault="009C1635" w:rsidP="0081481D">
          <w:pPr>
            <w:jc w:val="left"/>
          </w:pPr>
          <w:r>
            <w:rPr>
              <w:noProof/>
              <w:lang w:eastAsia="en-GB"/>
            </w:rPr>
            <w:drawing>
              <wp:inline distT="0" distB="0" distL="0" distR="0" wp14:anchorId="21F6092B" wp14:editId="76CA854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377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57F680" w14:textId="77777777" w:rsidR="00ED54E0" w:rsidRPr="00AD0FDA" w:rsidRDefault="00ED54E0" w:rsidP="0081481D">
          <w:pPr>
            <w:jc w:val="right"/>
            <w:rPr>
              <w:b/>
              <w:szCs w:val="16"/>
            </w:rPr>
          </w:pPr>
        </w:p>
      </w:tc>
    </w:tr>
    <w:tr w:rsidR="00894271" w14:paraId="1C76138A" w14:textId="77777777" w:rsidTr="00B13A58">
      <w:trPr>
        <w:trHeight w:val="868"/>
        <w:jc w:val="center"/>
      </w:trPr>
      <w:tc>
        <w:tcPr>
          <w:tcW w:w="3794" w:type="dxa"/>
          <w:vMerge/>
          <w:shd w:val="clear" w:color="auto" w:fill="FFFFFF"/>
          <w:tcMar>
            <w:left w:w="108" w:type="dxa"/>
            <w:right w:w="108" w:type="dxa"/>
          </w:tcMar>
        </w:tcPr>
        <w:p w14:paraId="11A4E4F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F0DDB3" w14:textId="77777777" w:rsidR="0037472C" w:rsidRDefault="009C1635" w:rsidP="0081481D">
          <w:pPr>
            <w:jc w:val="right"/>
            <w:rPr>
              <w:b/>
              <w:szCs w:val="16"/>
            </w:rPr>
          </w:pPr>
          <w:bookmarkStart w:id="24" w:name="bmkSymbols"/>
          <w:r>
            <w:rPr>
              <w:b/>
              <w:szCs w:val="16"/>
            </w:rPr>
            <w:t>G/SPS/N/THA/614/Add.1</w:t>
          </w:r>
          <w:bookmarkEnd w:id="24"/>
        </w:p>
      </w:tc>
    </w:tr>
    <w:tr w:rsidR="00894271" w14:paraId="22DCF346" w14:textId="77777777" w:rsidTr="00B13A58">
      <w:trPr>
        <w:trHeight w:val="240"/>
        <w:jc w:val="center"/>
      </w:trPr>
      <w:tc>
        <w:tcPr>
          <w:tcW w:w="3794" w:type="dxa"/>
          <w:vMerge/>
          <w:shd w:val="clear" w:color="auto" w:fill="FFFFFF"/>
          <w:tcMar>
            <w:left w:w="108" w:type="dxa"/>
            <w:right w:w="108" w:type="dxa"/>
          </w:tcMar>
          <w:vAlign w:val="center"/>
        </w:tcPr>
        <w:p w14:paraId="78D8642E" w14:textId="77777777" w:rsidR="00ED54E0" w:rsidRPr="00AD0FDA" w:rsidRDefault="00ED54E0" w:rsidP="0081481D"/>
      </w:tc>
      <w:tc>
        <w:tcPr>
          <w:tcW w:w="5448" w:type="dxa"/>
          <w:gridSpan w:val="2"/>
          <w:shd w:val="clear" w:color="auto" w:fill="FFFFFF"/>
          <w:tcMar>
            <w:left w:w="108" w:type="dxa"/>
            <w:right w:w="108" w:type="dxa"/>
          </w:tcMar>
          <w:vAlign w:val="center"/>
        </w:tcPr>
        <w:p w14:paraId="20882AC1" w14:textId="77777777" w:rsidR="00ED54E0" w:rsidRPr="00AD0FDA" w:rsidRDefault="009C1635" w:rsidP="0081481D">
          <w:pPr>
            <w:jc w:val="right"/>
            <w:rPr>
              <w:szCs w:val="16"/>
            </w:rPr>
          </w:pPr>
          <w:bookmarkStart w:id="25" w:name="bmkDate"/>
          <w:bookmarkStart w:id="26" w:name="spsDateDistribution"/>
          <w:r w:rsidRPr="00AD0FDA">
            <w:rPr>
              <w:szCs w:val="16"/>
            </w:rPr>
            <w:t>26 May 2023</w:t>
          </w:r>
          <w:bookmarkEnd w:id="25"/>
          <w:bookmarkEnd w:id="26"/>
        </w:p>
      </w:tc>
    </w:tr>
    <w:tr w:rsidR="00894271" w14:paraId="228A8B6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6D9102" w14:textId="4B0DC63D" w:rsidR="00ED54E0" w:rsidRPr="00AD0FDA" w:rsidRDefault="009C163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33A34">
            <w:rPr>
              <w:color w:val="FF0000"/>
              <w:szCs w:val="16"/>
            </w:rPr>
            <w:t>3626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360C5A1" w14:textId="77777777" w:rsidR="00ED54E0" w:rsidRPr="00AD0FDA" w:rsidRDefault="009C16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94271" w14:paraId="0943E47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12C70F" w14:textId="77777777" w:rsidR="00ED54E0" w:rsidRPr="00AD0FDA" w:rsidRDefault="009C163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36B5FB8" w14:textId="77777777" w:rsidR="00ED54E0" w:rsidRPr="00934B4C" w:rsidRDefault="009C1635" w:rsidP="00F342EB">
          <w:pPr>
            <w:jc w:val="right"/>
            <w:rPr>
              <w:bCs/>
              <w:szCs w:val="18"/>
            </w:rPr>
          </w:pPr>
          <w:bookmarkStart w:id="31" w:name="bmkLanguage"/>
          <w:r>
            <w:rPr>
              <w:bCs/>
              <w:szCs w:val="18"/>
            </w:rPr>
            <w:t>Original: English</w:t>
          </w:r>
          <w:bookmarkEnd w:id="31"/>
        </w:p>
      </w:tc>
    </w:tr>
  </w:tbl>
  <w:p w14:paraId="0C9FB1A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60ECEA">
      <w:start w:val="1"/>
      <w:numFmt w:val="decimal"/>
      <w:pStyle w:val="SummaryText"/>
      <w:lvlText w:val="%1."/>
      <w:lvlJc w:val="left"/>
      <w:pPr>
        <w:ind w:left="360" w:hanging="360"/>
      </w:pPr>
    </w:lvl>
    <w:lvl w:ilvl="1" w:tplc="6CEACF1E" w:tentative="1">
      <w:start w:val="1"/>
      <w:numFmt w:val="lowerLetter"/>
      <w:lvlText w:val="%2."/>
      <w:lvlJc w:val="left"/>
      <w:pPr>
        <w:ind w:left="1080" w:hanging="360"/>
      </w:pPr>
    </w:lvl>
    <w:lvl w:ilvl="2" w:tplc="648A667A" w:tentative="1">
      <w:start w:val="1"/>
      <w:numFmt w:val="lowerRoman"/>
      <w:lvlText w:val="%3."/>
      <w:lvlJc w:val="right"/>
      <w:pPr>
        <w:ind w:left="1800" w:hanging="180"/>
      </w:pPr>
    </w:lvl>
    <w:lvl w:ilvl="3" w:tplc="E1482008" w:tentative="1">
      <w:start w:val="1"/>
      <w:numFmt w:val="decimal"/>
      <w:lvlText w:val="%4."/>
      <w:lvlJc w:val="left"/>
      <w:pPr>
        <w:ind w:left="2520" w:hanging="360"/>
      </w:pPr>
    </w:lvl>
    <w:lvl w:ilvl="4" w:tplc="5616EFAE" w:tentative="1">
      <w:start w:val="1"/>
      <w:numFmt w:val="lowerLetter"/>
      <w:lvlText w:val="%5."/>
      <w:lvlJc w:val="left"/>
      <w:pPr>
        <w:ind w:left="3240" w:hanging="360"/>
      </w:pPr>
    </w:lvl>
    <w:lvl w:ilvl="5" w:tplc="ABF67CCC" w:tentative="1">
      <w:start w:val="1"/>
      <w:numFmt w:val="lowerRoman"/>
      <w:lvlText w:val="%6."/>
      <w:lvlJc w:val="right"/>
      <w:pPr>
        <w:ind w:left="3960" w:hanging="180"/>
      </w:pPr>
    </w:lvl>
    <w:lvl w:ilvl="6" w:tplc="12C09FAA" w:tentative="1">
      <w:start w:val="1"/>
      <w:numFmt w:val="decimal"/>
      <w:lvlText w:val="%7."/>
      <w:lvlJc w:val="left"/>
      <w:pPr>
        <w:ind w:left="4680" w:hanging="360"/>
      </w:pPr>
    </w:lvl>
    <w:lvl w:ilvl="7" w:tplc="D7B4C982" w:tentative="1">
      <w:start w:val="1"/>
      <w:numFmt w:val="lowerLetter"/>
      <w:lvlText w:val="%8."/>
      <w:lvlJc w:val="left"/>
      <w:pPr>
        <w:ind w:left="5400" w:hanging="360"/>
      </w:pPr>
    </w:lvl>
    <w:lvl w:ilvl="8" w:tplc="14EAD8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44CF"/>
    <w:rsid w:val="001C5CCE"/>
    <w:rsid w:val="001E291F"/>
    <w:rsid w:val="00213B9B"/>
    <w:rsid w:val="00233408"/>
    <w:rsid w:val="0027067B"/>
    <w:rsid w:val="002F1872"/>
    <w:rsid w:val="00312AB5"/>
    <w:rsid w:val="00350C33"/>
    <w:rsid w:val="003572B4"/>
    <w:rsid w:val="00361102"/>
    <w:rsid w:val="00366F84"/>
    <w:rsid w:val="0037063C"/>
    <w:rsid w:val="0037472C"/>
    <w:rsid w:val="003817C8"/>
    <w:rsid w:val="00384FA1"/>
    <w:rsid w:val="003A028C"/>
    <w:rsid w:val="003C042F"/>
    <w:rsid w:val="00467032"/>
    <w:rsid w:val="0046754A"/>
    <w:rsid w:val="004F203A"/>
    <w:rsid w:val="005336B8"/>
    <w:rsid w:val="00547B5F"/>
    <w:rsid w:val="005B04B9"/>
    <w:rsid w:val="005B68C7"/>
    <w:rsid w:val="005B7054"/>
    <w:rsid w:val="005D5981"/>
    <w:rsid w:val="005F06C2"/>
    <w:rsid w:val="005F30CB"/>
    <w:rsid w:val="00612644"/>
    <w:rsid w:val="006529DD"/>
    <w:rsid w:val="00674CCD"/>
    <w:rsid w:val="006A6185"/>
    <w:rsid w:val="006C34E8"/>
    <w:rsid w:val="006F5826"/>
    <w:rsid w:val="00700181"/>
    <w:rsid w:val="007141CF"/>
    <w:rsid w:val="00733A34"/>
    <w:rsid w:val="00745146"/>
    <w:rsid w:val="007577E3"/>
    <w:rsid w:val="00760831"/>
    <w:rsid w:val="00760DB3"/>
    <w:rsid w:val="00765725"/>
    <w:rsid w:val="007B23B5"/>
    <w:rsid w:val="007E6507"/>
    <w:rsid w:val="007F2B8E"/>
    <w:rsid w:val="00807247"/>
    <w:rsid w:val="0081481D"/>
    <w:rsid w:val="00840C2B"/>
    <w:rsid w:val="008739FD"/>
    <w:rsid w:val="00893E85"/>
    <w:rsid w:val="00894271"/>
    <w:rsid w:val="008E28F1"/>
    <w:rsid w:val="008E372C"/>
    <w:rsid w:val="00934B4C"/>
    <w:rsid w:val="009600CF"/>
    <w:rsid w:val="0099458A"/>
    <w:rsid w:val="009A1BA8"/>
    <w:rsid w:val="009A6F54"/>
    <w:rsid w:val="009C1635"/>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09845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4705ab35-6d66-4581-a693-63b22c07b6ee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8773A6B-C0C2-4AD5-98FA-C8D2C886E0E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2023-05-29T06:31:00Z</dcterms:created>
  <dcterms:modified xsi:type="dcterms:W3CDTF">2023-05-29T06:40:00Z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G/SPS/N/THA/614/Add.1</vt:lpwstr>
  </property>
  <property fmtid="{D5CDD505-2E9C-101B-9397-08002B2CF9AE}" pid="3" name="TitusGUID">
    <vt:lpwstr>4705ab35-6d66-4581-a693-63b22c07b6ee</vt:lpwstr>
  </property>
  <property fmtid="{D5CDD505-2E9C-101B-9397-08002B2CF9AE}" pid="4" name="WTOCLASSIFICATION">
    <vt:lpwstr>WTO OFFICIAL</vt:lpwstr>
  </property>
</Properties>
</file>